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A17EA" w14:textId="1358D6BF" w:rsidR="008131A6" w:rsidRPr="009170EB" w:rsidRDefault="008131A6" w:rsidP="002F1C4A">
      <w:pPr>
        <w:shd w:val="clear" w:color="auto" w:fill="D9D9D9" w:themeFill="background1" w:themeFillShade="D9"/>
        <w:rPr>
          <w:b/>
        </w:rPr>
      </w:pPr>
      <w:r w:rsidRPr="009170EB">
        <w:rPr>
          <w:b/>
        </w:rPr>
        <w:t>Instructor</w:t>
      </w:r>
      <w:r w:rsidR="00110B7A">
        <w:rPr>
          <w:b/>
        </w:rPr>
        <w:t>s</w:t>
      </w:r>
    </w:p>
    <w:p w14:paraId="73942FE4" w14:textId="547BD2AA" w:rsidR="009170EB" w:rsidRPr="005F1B16" w:rsidRDefault="009170EB" w:rsidP="005D050D">
      <w:pPr>
        <w:spacing w:before="60"/>
        <w:rPr>
          <w:sz w:val="20"/>
          <w:szCs w:val="20"/>
        </w:rPr>
      </w:pPr>
      <w:r w:rsidRPr="005F1B16">
        <w:rPr>
          <w:sz w:val="20"/>
          <w:szCs w:val="20"/>
        </w:rPr>
        <w:t xml:space="preserve">Dr. </w:t>
      </w:r>
      <w:r w:rsidR="00712E9C">
        <w:rPr>
          <w:sz w:val="20"/>
          <w:szCs w:val="20"/>
        </w:rPr>
        <w:t>Bill Watson, Professor</w:t>
      </w:r>
    </w:p>
    <w:p w14:paraId="16FE2D66" w14:textId="77777777" w:rsidR="009170EB" w:rsidRPr="005F1B16" w:rsidRDefault="009170EB" w:rsidP="009170EB">
      <w:pPr>
        <w:rPr>
          <w:sz w:val="20"/>
          <w:szCs w:val="20"/>
        </w:rPr>
      </w:pPr>
      <w:r w:rsidRPr="005F1B16">
        <w:rPr>
          <w:sz w:val="20"/>
          <w:szCs w:val="20"/>
        </w:rPr>
        <w:t>Learning Design and Technology Program</w:t>
      </w:r>
    </w:p>
    <w:p w14:paraId="3020675D" w14:textId="1472F676" w:rsidR="009170EB" w:rsidRPr="005F1B16" w:rsidRDefault="009170EB" w:rsidP="009170EB">
      <w:pPr>
        <w:rPr>
          <w:color w:val="000000"/>
          <w:sz w:val="20"/>
          <w:szCs w:val="20"/>
        </w:rPr>
      </w:pPr>
      <w:r w:rsidRPr="005F1B16">
        <w:rPr>
          <w:sz w:val="20"/>
          <w:szCs w:val="20"/>
        </w:rPr>
        <w:t>Department of Curriculum and Instruction</w:t>
      </w:r>
    </w:p>
    <w:p w14:paraId="662A354C" w14:textId="594BC82A" w:rsidR="009170EB" w:rsidRDefault="009170EB" w:rsidP="009170EB">
      <w:r w:rsidRPr="005F1B16">
        <w:rPr>
          <w:sz w:val="20"/>
          <w:szCs w:val="20"/>
        </w:rPr>
        <w:t>Email:</w:t>
      </w:r>
      <w:r w:rsidR="00E60BD3" w:rsidRPr="005F1B16">
        <w:rPr>
          <w:sz w:val="20"/>
          <w:szCs w:val="20"/>
        </w:rPr>
        <w:t xml:space="preserve"> </w:t>
      </w:r>
      <w:hyperlink r:id="rId7" w:history="1">
        <w:r w:rsidR="00ED33A0" w:rsidRPr="00D23EA5">
          <w:rPr>
            <w:rStyle w:val="Hyperlink"/>
            <w:sz w:val="20"/>
            <w:szCs w:val="20"/>
          </w:rPr>
          <w:t>brwatson@purdue.edu</w:t>
        </w:r>
      </w:hyperlink>
    </w:p>
    <w:p w14:paraId="53B03D2E" w14:textId="77777777" w:rsidR="00110B7A" w:rsidRDefault="00110B7A" w:rsidP="009170EB"/>
    <w:p w14:paraId="3494A1C6" w14:textId="458E3D9F" w:rsidR="00110B7A" w:rsidRDefault="00110B7A" w:rsidP="009170EB">
      <w:pPr>
        <w:rPr>
          <w:sz w:val="20"/>
          <w:szCs w:val="20"/>
        </w:rPr>
      </w:pPr>
      <w:proofErr w:type="spellStart"/>
      <w:r w:rsidRPr="00110B7A">
        <w:rPr>
          <w:sz w:val="20"/>
          <w:szCs w:val="20"/>
        </w:rPr>
        <w:t>Nursah</w:t>
      </w:r>
      <w:proofErr w:type="spellEnd"/>
      <w:r w:rsidRPr="00110B7A">
        <w:rPr>
          <w:sz w:val="20"/>
          <w:szCs w:val="20"/>
        </w:rPr>
        <w:t xml:space="preserve"> Yakut</w:t>
      </w:r>
      <w:r>
        <w:rPr>
          <w:sz w:val="20"/>
          <w:szCs w:val="20"/>
        </w:rPr>
        <w:t>, Doctoral Student</w:t>
      </w:r>
    </w:p>
    <w:p w14:paraId="09FE7917" w14:textId="12BD8FF2" w:rsidR="00110B7A" w:rsidRDefault="00110B7A" w:rsidP="009170EB">
      <w:pPr>
        <w:rPr>
          <w:sz w:val="20"/>
          <w:szCs w:val="20"/>
        </w:rPr>
      </w:pPr>
      <w:r>
        <w:rPr>
          <w:sz w:val="20"/>
          <w:szCs w:val="20"/>
        </w:rPr>
        <w:t>Learning Design and Technology Program</w:t>
      </w:r>
    </w:p>
    <w:p w14:paraId="1D6A73CF" w14:textId="7CC88140" w:rsidR="00110B7A" w:rsidRDefault="00110B7A" w:rsidP="009170EB">
      <w:pPr>
        <w:rPr>
          <w:sz w:val="20"/>
          <w:szCs w:val="20"/>
        </w:rPr>
      </w:pPr>
      <w:r>
        <w:rPr>
          <w:sz w:val="20"/>
          <w:szCs w:val="20"/>
        </w:rPr>
        <w:t>Department of Curriculum and Instruction</w:t>
      </w:r>
    </w:p>
    <w:p w14:paraId="09F4B416" w14:textId="229E86DC" w:rsidR="00110B7A" w:rsidRPr="00110B7A" w:rsidRDefault="00110B7A" w:rsidP="009170EB">
      <w:pPr>
        <w:rPr>
          <w:sz w:val="15"/>
          <w:szCs w:val="15"/>
        </w:rPr>
      </w:pPr>
      <w:r>
        <w:rPr>
          <w:sz w:val="20"/>
          <w:szCs w:val="20"/>
        </w:rPr>
        <w:t xml:space="preserve">Email: </w:t>
      </w:r>
      <w:hyperlink r:id="rId8" w:history="1">
        <w:r w:rsidRPr="00083CAC">
          <w:rPr>
            <w:rStyle w:val="Hyperlink"/>
            <w:sz w:val="20"/>
            <w:szCs w:val="20"/>
          </w:rPr>
          <w:t>nyakut@purdue.edu</w:t>
        </w:r>
      </w:hyperlink>
      <w:r>
        <w:rPr>
          <w:sz w:val="20"/>
          <w:szCs w:val="20"/>
        </w:rPr>
        <w:t xml:space="preserve"> </w:t>
      </w:r>
    </w:p>
    <w:p w14:paraId="5905E2EC" w14:textId="77777777" w:rsidR="00E60BD3" w:rsidRPr="005F1B16" w:rsidRDefault="00E60BD3" w:rsidP="008131A6">
      <w:pPr>
        <w:rPr>
          <w:sz w:val="20"/>
          <w:szCs w:val="20"/>
        </w:rPr>
      </w:pPr>
    </w:p>
    <w:p w14:paraId="51DF6E1F" w14:textId="77777777" w:rsidR="002F1C4A" w:rsidRPr="009170EB" w:rsidRDefault="009170EB" w:rsidP="002F1C4A">
      <w:pPr>
        <w:shd w:val="clear" w:color="auto" w:fill="D9D9D9" w:themeFill="background1" w:themeFillShade="D9"/>
        <w:rPr>
          <w:b/>
        </w:rPr>
      </w:pPr>
      <w:r>
        <w:rPr>
          <w:b/>
        </w:rPr>
        <w:t xml:space="preserve">Instructor’s </w:t>
      </w:r>
      <w:r w:rsidR="009E4099">
        <w:rPr>
          <w:b/>
        </w:rPr>
        <w:t>o</w:t>
      </w:r>
      <w:r>
        <w:rPr>
          <w:b/>
        </w:rPr>
        <w:t xml:space="preserve">nline </w:t>
      </w:r>
      <w:r w:rsidR="009E4099">
        <w:rPr>
          <w:b/>
        </w:rPr>
        <w:t>h</w:t>
      </w:r>
      <w:r>
        <w:rPr>
          <w:b/>
        </w:rPr>
        <w:t>ours</w:t>
      </w:r>
    </w:p>
    <w:p w14:paraId="0EE86A52" w14:textId="77777777" w:rsidR="00ED33A0" w:rsidRDefault="00ED33A0" w:rsidP="00ED33A0">
      <w:pPr>
        <w:tabs>
          <w:tab w:val="left" w:pos="9560"/>
        </w:tabs>
        <w:spacing w:before="29"/>
        <w:ind w:right="78"/>
        <w:rPr>
          <w:rFonts w:eastAsia="Times New Roman"/>
          <w:sz w:val="19"/>
          <w:szCs w:val="19"/>
        </w:rPr>
      </w:pPr>
      <w:r>
        <w:rPr>
          <w:rFonts w:eastAsia="Times New Roman"/>
          <w:spacing w:val="2"/>
          <w:w w:val="103"/>
          <w:sz w:val="19"/>
          <w:szCs w:val="19"/>
        </w:rPr>
        <w:t>D</w:t>
      </w:r>
      <w:r>
        <w:rPr>
          <w:rFonts w:eastAsia="Times New Roman"/>
          <w:spacing w:val="1"/>
          <w:w w:val="103"/>
          <w:sz w:val="19"/>
          <w:szCs w:val="19"/>
        </w:rPr>
        <w:t>r</w:t>
      </w:r>
      <w:r>
        <w:rPr>
          <w:rFonts w:eastAsia="Times New Roman"/>
          <w:w w:val="103"/>
          <w:sz w:val="19"/>
          <w:szCs w:val="19"/>
        </w:rPr>
        <w:t>.</w:t>
      </w:r>
      <w:r>
        <w:rPr>
          <w:rFonts w:eastAsia="Times New Roman"/>
          <w:spacing w:val="3"/>
          <w:sz w:val="19"/>
          <w:szCs w:val="19"/>
        </w:rPr>
        <w:t xml:space="preserve"> </w:t>
      </w:r>
      <w:r>
        <w:rPr>
          <w:rFonts w:eastAsia="Times New Roman"/>
          <w:spacing w:val="2"/>
          <w:sz w:val="19"/>
          <w:szCs w:val="19"/>
        </w:rPr>
        <w:t>Watson</w:t>
      </w:r>
      <w:r>
        <w:rPr>
          <w:rFonts w:eastAsia="Times New Roman"/>
          <w:spacing w:val="19"/>
          <w:sz w:val="19"/>
          <w:szCs w:val="19"/>
        </w:rPr>
        <w:t xml:space="preserve"> </w:t>
      </w:r>
      <w:r>
        <w:rPr>
          <w:rFonts w:eastAsia="Times New Roman"/>
          <w:spacing w:val="2"/>
          <w:sz w:val="19"/>
          <w:szCs w:val="19"/>
        </w:rPr>
        <w:t>w</w:t>
      </w:r>
      <w:r>
        <w:rPr>
          <w:rFonts w:eastAsia="Times New Roman"/>
          <w:spacing w:val="1"/>
          <w:sz w:val="19"/>
          <w:szCs w:val="19"/>
        </w:rPr>
        <w:t>il</w:t>
      </w:r>
      <w:r>
        <w:rPr>
          <w:rFonts w:eastAsia="Times New Roman"/>
          <w:sz w:val="19"/>
          <w:szCs w:val="19"/>
        </w:rPr>
        <w:t>l</w:t>
      </w:r>
      <w:r>
        <w:rPr>
          <w:rFonts w:eastAsia="Times New Roman"/>
          <w:spacing w:val="12"/>
          <w:sz w:val="19"/>
          <w:szCs w:val="19"/>
        </w:rPr>
        <w:t xml:space="preserve"> </w:t>
      </w:r>
      <w:r>
        <w:rPr>
          <w:rFonts w:eastAsia="Times New Roman"/>
          <w:spacing w:val="2"/>
          <w:sz w:val="19"/>
          <w:szCs w:val="19"/>
        </w:rPr>
        <w:t>b</w:t>
      </w:r>
      <w:r>
        <w:rPr>
          <w:rFonts w:eastAsia="Times New Roman"/>
          <w:sz w:val="19"/>
          <w:szCs w:val="19"/>
        </w:rPr>
        <w:t>e</w:t>
      </w:r>
      <w:r>
        <w:rPr>
          <w:rFonts w:eastAsia="Times New Roman"/>
          <w:spacing w:val="9"/>
          <w:sz w:val="19"/>
          <w:szCs w:val="19"/>
        </w:rPr>
        <w:t xml:space="preserve"> </w:t>
      </w:r>
      <w:r>
        <w:rPr>
          <w:rFonts w:eastAsia="Times New Roman"/>
          <w:spacing w:val="1"/>
          <w:sz w:val="19"/>
          <w:szCs w:val="19"/>
        </w:rPr>
        <w:t>a</w:t>
      </w:r>
      <w:r>
        <w:rPr>
          <w:rFonts w:eastAsia="Times New Roman"/>
          <w:spacing w:val="2"/>
          <w:sz w:val="19"/>
          <w:szCs w:val="19"/>
        </w:rPr>
        <w:t>v</w:t>
      </w:r>
      <w:r>
        <w:rPr>
          <w:rFonts w:eastAsia="Times New Roman"/>
          <w:spacing w:val="1"/>
          <w:sz w:val="19"/>
          <w:szCs w:val="19"/>
        </w:rPr>
        <w:t>aila</w:t>
      </w:r>
      <w:r>
        <w:rPr>
          <w:rFonts w:eastAsia="Times New Roman"/>
          <w:spacing w:val="2"/>
          <w:sz w:val="19"/>
          <w:szCs w:val="19"/>
        </w:rPr>
        <w:t>b</w:t>
      </w:r>
      <w:r>
        <w:rPr>
          <w:rFonts w:eastAsia="Times New Roman"/>
          <w:spacing w:val="1"/>
          <w:sz w:val="19"/>
          <w:szCs w:val="19"/>
        </w:rPr>
        <w:t>l</w:t>
      </w:r>
      <w:r>
        <w:rPr>
          <w:rFonts w:eastAsia="Times New Roman"/>
          <w:sz w:val="19"/>
          <w:szCs w:val="19"/>
        </w:rPr>
        <w:t>e</w:t>
      </w:r>
      <w:r>
        <w:rPr>
          <w:rFonts w:eastAsia="Times New Roman"/>
          <w:spacing w:val="25"/>
          <w:sz w:val="19"/>
          <w:szCs w:val="19"/>
        </w:rPr>
        <w:t xml:space="preserve"> </w:t>
      </w:r>
      <w:r>
        <w:rPr>
          <w:rFonts w:eastAsia="Times New Roman"/>
          <w:spacing w:val="2"/>
          <w:sz w:val="19"/>
          <w:szCs w:val="19"/>
        </w:rPr>
        <w:t>v</w:t>
      </w:r>
      <w:r>
        <w:rPr>
          <w:rFonts w:eastAsia="Times New Roman"/>
          <w:spacing w:val="1"/>
          <w:sz w:val="19"/>
          <w:szCs w:val="19"/>
        </w:rPr>
        <w:t>i</w:t>
      </w:r>
      <w:r>
        <w:rPr>
          <w:rFonts w:eastAsia="Times New Roman"/>
          <w:sz w:val="19"/>
          <w:szCs w:val="19"/>
        </w:rPr>
        <w:t>a</w:t>
      </w:r>
      <w:r>
        <w:rPr>
          <w:rFonts w:eastAsia="Times New Roman"/>
          <w:spacing w:val="11"/>
          <w:sz w:val="19"/>
          <w:szCs w:val="19"/>
        </w:rPr>
        <w:t xml:space="preserve"> </w:t>
      </w:r>
      <w:r>
        <w:rPr>
          <w:rFonts w:eastAsia="Times New Roman"/>
          <w:spacing w:val="1"/>
          <w:sz w:val="19"/>
          <w:szCs w:val="19"/>
        </w:rPr>
        <w:t>e</w:t>
      </w:r>
      <w:r>
        <w:rPr>
          <w:rFonts w:eastAsia="Times New Roman"/>
          <w:spacing w:val="3"/>
          <w:sz w:val="19"/>
          <w:szCs w:val="19"/>
        </w:rPr>
        <w:t>m</w:t>
      </w:r>
      <w:r>
        <w:rPr>
          <w:rFonts w:eastAsia="Times New Roman"/>
          <w:spacing w:val="1"/>
          <w:sz w:val="19"/>
          <w:szCs w:val="19"/>
        </w:rPr>
        <w:t>ail</w:t>
      </w:r>
      <w:r>
        <w:rPr>
          <w:rFonts w:eastAsia="Times New Roman"/>
          <w:sz w:val="19"/>
          <w:szCs w:val="19"/>
        </w:rPr>
        <w:t>,</w:t>
      </w:r>
      <w:r>
        <w:rPr>
          <w:rFonts w:eastAsia="Times New Roman"/>
          <w:spacing w:val="17"/>
          <w:sz w:val="19"/>
          <w:szCs w:val="19"/>
        </w:rPr>
        <w:t xml:space="preserve"> </w:t>
      </w:r>
      <w:r>
        <w:rPr>
          <w:rFonts w:eastAsia="Times New Roman"/>
          <w:spacing w:val="1"/>
          <w:sz w:val="19"/>
          <w:szCs w:val="19"/>
        </w:rPr>
        <w:t>a</w:t>
      </w:r>
      <w:r>
        <w:rPr>
          <w:rFonts w:eastAsia="Times New Roman"/>
          <w:spacing w:val="2"/>
          <w:sz w:val="19"/>
          <w:szCs w:val="19"/>
        </w:rPr>
        <w:t>n</w:t>
      </w:r>
      <w:r>
        <w:rPr>
          <w:rFonts w:eastAsia="Times New Roman"/>
          <w:sz w:val="19"/>
          <w:szCs w:val="19"/>
        </w:rPr>
        <w:t>d</w:t>
      </w:r>
      <w:r>
        <w:rPr>
          <w:rFonts w:eastAsia="Times New Roman"/>
          <w:spacing w:val="13"/>
          <w:sz w:val="19"/>
          <w:szCs w:val="19"/>
        </w:rPr>
        <w:t xml:space="preserve"> </w:t>
      </w:r>
      <w:r>
        <w:rPr>
          <w:rFonts w:eastAsia="Times New Roman"/>
          <w:spacing w:val="2"/>
          <w:sz w:val="19"/>
          <w:szCs w:val="19"/>
        </w:rPr>
        <w:t>w</w:t>
      </w:r>
      <w:r>
        <w:rPr>
          <w:rFonts w:eastAsia="Times New Roman"/>
          <w:spacing w:val="1"/>
          <w:sz w:val="19"/>
          <w:szCs w:val="19"/>
        </w:rPr>
        <w:t>il</w:t>
      </w:r>
      <w:r>
        <w:rPr>
          <w:rFonts w:eastAsia="Times New Roman"/>
          <w:sz w:val="19"/>
          <w:szCs w:val="19"/>
        </w:rPr>
        <w:t>l</w:t>
      </w:r>
      <w:r>
        <w:rPr>
          <w:rFonts w:eastAsia="Times New Roman"/>
          <w:spacing w:val="12"/>
          <w:sz w:val="19"/>
          <w:szCs w:val="19"/>
        </w:rPr>
        <w:t xml:space="preserve"> </w:t>
      </w:r>
      <w:r>
        <w:rPr>
          <w:rFonts w:eastAsia="Times New Roman"/>
          <w:spacing w:val="1"/>
          <w:sz w:val="19"/>
          <w:szCs w:val="19"/>
        </w:rPr>
        <w:t>res</w:t>
      </w:r>
      <w:r>
        <w:rPr>
          <w:rFonts w:eastAsia="Times New Roman"/>
          <w:spacing w:val="2"/>
          <w:sz w:val="19"/>
          <w:szCs w:val="19"/>
        </w:rPr>
        <w:t>pon</w:t>
      </w:r>
      <w:r>
        <w:rPr>
          <w:rFonts w:eastAsia="Times New Roman"/>
          <w:sz w:val="19"/>
          <w:szCs w:val="19"/>
        </w:rPr>
        <w:t>d</w:t>
      </w:r>
      <w:r>
        <w:rPr>
          <w:rFonts w:eastAsia="Times New Roman"/>
          <w:spacing w:val="22"/>
          <w:sz w:val="19"/>
          <w:szCs w:val="19"/>
        </w:rPr>
        <w:t xml:space="preserve"> </w:t>
      </w:r>
      <w:r>
        <w:rPr>
          <w:rFonts w:eastAsia="Times New Roman"/>
          <w:spacing w:val="1"/>
          <w:sz w:val="19"/>
          <w:szCs w:val="19"/>
        </w:rPr>
        <w:t>a</w:t>
      </w:r>
      <w:r>
        <w:rPr>
          <w:rFonts w:eastAsia="Times New Roman"/>
          <w:sz w:val="19"/>
          <w:szCs w:val="19"/>
        </w:rPr>
        <w:t>s</w:t>
      </w:r>
      <w:r>
        <w:rPr>
          <w:rFonts w:eastAsia="Times New Roman"/>
          <w:spacing w:val="9"/>
          <w:sz w:val="19"/>
          <w:szCs w:val="19"/>
        </w:rPr>
        <w:t xml:space="preserve"> </w:t>
      </w:r>
      <w:r>
        <w:rPr>
          <w:rFonts w:eastAsia="Times New Roman"/>
          <w:spacing w:val="1"/>
          <w:sz w:val="19"/>
          <w:szCs w:val="19"/>
        </w:rPr>
        <w:t>s</w:t>
      </w:r>
      <w:r>
        <w:rPr>
          <w:rFonts w:eastAsia="Times New Roman"/>
          <w:spacing w:val="2"/>
          <w:sz w:val="19"/>
          <w:szCs w:val="19"/>
        </w:rPr>
        <w:t>oo</w:t>
      </w:r>
      <w:r>
        <w:rPr>
          <w:rFonts w:eastAsia="Times New Roman"/>
          <w:sz w:val="19"/>
          <w:szCs w:val="19"/>
        </w:rPr>
        <w:t>n</w:t>
      </w:r>
      <w:r>
        <w:rPr>
          <w:rFonts w:eastAsia="Times New Roman"/>
          <w:spacing w:val="15"/>
          <w:sz w:val="19"/>
          <w:szCs w:val="19"/>
        </w:rPr>
        <w:t xml:space="preserve"> </w:t>
      </w:r>
      <w:r>
        <w:rPr>
          <w:rFonts w:eastAsia="Times New Roman"/>
          <w:spacing w:val="1"/>
          <w:sz w:val="19"/>
          <w:szCs w:val="19"/>
        </w:rPr>
        <w:t>a</w:t>
      </w:r>
      <w:r>
        <w:rPr>
          <w:rFonts w:eastAsia="Times New Roman"/>
          <w:sz w:val="19"/>
          <w:szCs w:val="19"/>
        </w:rPr>
        <w:t>s</w:t>
      </w:r>
      <w:r>
        <w:rPr>
          <w:rFonts w:eastAsia="Times New Roman"/>
          <w:spacing w:val="9"/>
          <w:sz w:val="19"/>
          <w:szCs w:val="19"/>
        </w:rPr>
        <w:t xml:space="preserve"> </w:t>
      </w:r>
      <w:r>
        <w:rPr>
          <w:rFonts w:eastAsia="Times New Roman"/>
          <w:spacing w:val="2"/>
          <w:sz w:val="19"/>
          <w:szCs w:val="19"/>
        </w:rPr>
        <w:t>h</w:t>
      </w:r>
      <w:r>
        <w:rPr>
          <w:rFonts w:eastAsia="Times New Roman"/>
          <w:sz w:val="19"/>
          <w:szCs w:val="19"/>
        </w:rPr>
        <w:t>e</w:t>
      </w:r>
      <w:r>
        <w:rPr>
          <w:rFonts w:eastAsia="Times New Roman"/>
          <w:spacing w:val="12"/>
          <w:sz w:val="19"/>
          <w:szCs w:val="19"/>
        </w:rPr>
        <w:t xml:space="preserve"> </w:t>
      </w:r>
      <w:r>
        <w:rPr>
          <w:rFonts w:eastAsia="Times New Roman"/>
          <w:spacing w:val="1"/>
          <w:sz w:val="19"/>
          <w:szCs w:val="19"/>
        </w:rPr>
        <w:t>i</w:t>
      </w:r>
      <w:r>
        <w:rPr>
          <w:rFonts w:eastAsia="Times New Roman"/>
          <w:sz w:val="19"/>
          <w:szCs w:val="19"/>
        </w:rPr>
        <w:t>s</w:t>
      </w:r>
      <w:r>
        <w:rPr>
          <w:rFonts w:eastAsia="Times New Roman"/>
          <w:spacing w:val="8"/>
          <w:sz w:val="19"/>
          <w:szCs w:val="19"/>
        </w:rPr>
        <w:t xml:space="preserve"> </w:t>
      </w:r>
      <w:r>
        <w:rPr>
          <w:rFonts w:eastAsia="Times New Roman"/>
          <w:spacing w:val="1"/>
          <w:sz w:val="19"/>
          <w:szCs w:val="19"/>
        </w:rPr>
        <w:t>a</w:t>
      </w:r>
      <w:r>
        <w:rPr>
          <w:rFonts w:eastAsia="Times New Roman"/>
          <w:spacing w:val="2"/>
          <w:sz w:val="19"/>
          <w:szCs w:val="19"/>
        </w:rPr>
        <w:t>v</w:t>
      </w:r>
      <w:r>
        <w:rPr>
          <w:rFonts w:eastAsia="Times New Roman"/>
          <w:spacing w:val="1"/>
          <w:sz w:val="19"/>
          <w:szCs w:val="19"/>
        </w:rPr>
        <w:t>ail</w:t>
      </w:r>
      <w:r>
        <w:rPr>
          <w:rFonts w:eastAsia="Times New Roman"/>
          <w:spacing w:val="2"/>
          <w:sz w:val="19"/>
          <w:szCs w:val="19"/>
        </w:rPr>
        <w:t>ab</w:t>
      </w:r>
      <w:r>
        <w:rPr>
          <w:rFonts w:eastAsia="Times New Roman"/>
          <w:spacing w:val="1"/>
          <w:sz w:val="19"/>
          <w:szCs w:val="19"/>
        </w:rPr>
        <w:t>l</w:t>
      </w:r>
      <w:r>
        <w:rPr>
          <w:rFonts w:eastAsia="Times New Roman"/>
          <w:sz w:val="19"/>
          <w:szCs w:val="19"/>
        </w:rPr>
        <w:t>e</w:t>
      </w:r>
      <w:r>
        <w:rPr>
          <w:rFonts w:eastAsia="Times New Roman"/>
          <w:spacing w:val="25"/>
          <w:sz w:val="19"/>
          <w:szCs w:val="19"/>
        </w:rPr>
        <w:t xml:space="preserve"> </w:t>
      </w:r>
      <w:r>
        <w:rPr>
          <w:rFonts w:eastAsia="Times New Roman"/>
          <w:spacing w:val="1"/>
          <w:sz w:val="19"/>
          <w:szCs w:val="19"/>
        </w:rPr>
        <w:t>(</w:t>
      </w:r>
      <w:r>
        <w:rPr>
          <w:rFonts w:eastAsia="Times New Roman"/>
          <w:spacing w:val="2"/>
          <w:sz w:val="19"/>
          <w:szCs w:val="19"/>
        </w:rPr>
        <w:t>g</w:t>
      </w:r>
      <w:r>
        <w:rPr>
          <w:rFonts w:eastAsia="Times New Roman"/>
          <w:spacing w:val="1"/>
          <w:sz w:val="19"/>
          <w:szCs w:val="19"/>
        </w:rPr>
        <w:t>e</w:t>
      </w:r>
      <w:r>
        <w:rPr>
          <w:rFonts w:eastAsia="Times New Roman"/>
          <w:spacing w:val="2"/>
          <w:sz w:val="19"/>
          <w:szCs w:val="19"/>
        </w:rPr>
        <w:t>n</w:t>
      </w:r>
      <w:r>
        <w:rPr>
          <w:rFonts w:eastAsia="Times New Roman"/>
          <w:spacing w:val="1"/>
          <w:sz w:val="19"/>
          <w:szCs w:val="19"/>
        </w:rPr>
        <w:t>erall</w:t>
      </w:r>
      <w:r>
        <w:rPr>
          <w:rFonts w:eastAsia="Times New Roman"/>
          <w:sz w:val="19"/>
          <w:szCs w:val="19"/>
        </w:rPr>
        <w:t>y</w:t>
      </w:r>
      <w:r>
        <w:rPr>
          <w:rFonts w:eastAsia="Times New Roman"/>
          <w:spacing w:val="27"/>
          <w:sz w:val="19"/>
          <w:szCs w:val="19"/>
        </w:rPr>
        <w:t xml:space="preserve"> </w:t>
      </w:r>
      <w:r>
        <w:rPr>
          <w:rFonts w:eastAsia="Times New Roman"/>
          <w:spacing w:val="2"/>
          <w:sz w:val="19"/>
          <w:szCs w:val="19"/>
        </w:rPr>
        <w:t>w</w:t>
      </w:r>
      <w:r>
        <w:rPr>
          <w:rFonts w:eastAsia="Times New Roman"/>
          <w:spacing w:val="1"/>
          <w:sz w:val="19"/>
          <w:szCs w:val="19"/>
        </w:rPr>
        <w:t>it</w:t>
      </w:r>
      <w:r>
        <w:rPr>
          <w:rFonts w:eastAsia="Times New Roman"/>
          <w:spacing w:val="2"/>
          <w:sz w:val="19"/>
          <w:szCs w:val="19"/>
        </w:rPr>
        <w:t>h</w:t>
      </w:r>
      <w:r>
        <w:rPr>
          <w:rFonts w:eastAsia="Times New Roman"/>
          <w:spacing w:val="1"/>
          <w:sz w:val="19"/>
          <w:szCs w:val="19"/>
        </w:rPr>
        <w:t>i</w:t>
      </w:r>
      <w:r>
        <w:rPr>
          <w:rFonts w:eastAsia="Times New Roman"/>
          <w:sz w:val="19"/>
          <w:szCs w:val="19"/>
        </w:rPr>
        <w:t>n</w:t>
      </w:r>
      <w:r>
        <w:rPr>
          <w:rFonts w:eastAsia="Times New Roman"/>
          <w:spacing w:val="19"/>
          <w:sz w:val="19"/>
          <w:szCs w:val="19"/>
        </w:rPr>
        <w:t xml:space="preserve"> </w:t>
      </w:r>
      <w:r>
        <w:rPr>
          <w:rFonts w:eastAsia="Times New Roman"/>
          <w:spacing w:val="2"/>
          <w:sz w:val="19"/>
          <w:szCs w:val="19"/>
        </w:rPr>
        <w:t>2</w:t>
      </w:r>
      <w:r>
        <w:rPr>
          <w:rFonts w:eastAsia="Times New Roman"/>
          <w:spacing w:val="1"/>
          <w:sz w:val="19"/>
          <w:szCs w:val="19"/>
        </w:rPr>
        <w:t>4-</w:t>
      </w:r>
      <w:r>
        <w:rPr>
          <w:rFonts w:eastAsia="Times New Roman"/>
          <w:spacing w:val="2"/>
          <w:sz w:val="19"/>
          <w:szCs w:val="19"/>
        </w:rPr>
        <w:t>4</w:t>
      </w:r>
      <w:r>
        <w:rPr>
          <w:rFonts w:eastAsia="Times New Roman"/>
          <w:sz w:val="19"/>
          <w:szCs w:val="19"/>
        </w:rPr>
        <w:t>8</w:t>
      </w:r>
      <w:r>
        <w:rPr>
          <w:rFonts w:eastAsia="Times New Roman"/>
          <w:spacing w:val="17"/>
          <w:sz w:val="19"/>
          <w:szCs w:val="19"/>
        </w:rPr>
        <w:t xml:space="preserve"> </w:t>
      </w:r>
      <w:r>
        <w:rPr>
          <w:rFonts w:eastAsia="Times New Roman"/>
          <w:spacing w:val="2"/>
          <w:w w:val="103"/>
          <w:sz w:val="19"/>
          <w:szCs w:val="19"/>
        </w:rPr>
        <w:t>hou</w:t>
      </w:r>
      <w:r>
        <w:rPr>
          <w:rFonts w:eastAsia="Times New Roman"/>
          <w:spacing w:val="1"/>
          <w:w w:val="103"/>
          <w:sz w:val="19"/>
          <w:szCs w:val="19"/>
        </w:rPr>
        <w:t>rs)</w:t>
      </w:r>
      <w:r>
        <w:rPr>
          <w:rFonts w:eastAsia="Times New Roman"/>
          <w:w w:val="103"/>
          <w:sz w:val="19"/>
          <w:szCs w:val="19"/>
        </w:rPr>
        <w:t xml:space="preserve">. </w:t>
      </w:r>
      <w:r>
        <w:rPr>
          <w:rFonts w:eastAsia="Times New Roman"/>
          <w:spacing w:val="3"/>
          <w:sz w:val="19"/>
          <w:szCs w:val="19"/>
        </w:rPr>
        <w:t>W</w:t>
      </w:r>
      <w:r>
        <w:rPr>
          <w:rFonts w:eastAsia="Times New Roman"/>
          <w:spacing w:val="2"/>
          <w:sz w:val="19"/>
          <w:szCs w:val="19"/>
        </w:rPr>
        <w:t>h</w:t>
      </w:r>
      <w:r>
        <w:rPr>
          <w:rFonts w:eastAsia="Times New Roman"/>
          <w:spacing w:val="1"/>
          <w:sz w:val="19"/>
          <w:szCs w:val="19"/>
        </w:rPr>
        <w:t>e</w:t>
      </w:r>
      <w:r>
        <w:rPr>
          <w:rFonts w:eastAsia="Times New Roman"/>
          <w:sz w:val="19"/>
          <w:szCs w:val="19"/>
        </w:rPr>
        <w:t>n</w:t>
      </w:r>
      <w:r>
        <w:rPr>
          <w:rFonts w:eastAsia="Times New Roman"/>
          <w:spacing w:val="18"/>
          <w:sz w:val="19"/>
          <w:szCs w:val="19"/>
        </w:rPr>
        <w:t xml:space="preserve"> </w:t>
      </w:r>
      <w:r>
        <w:rPr>
          <w:rFonts w:eastAsia="Times New Roman"/>
          <w:spacing w:val="2"/>
          <w:sz w:val="19"/>
          <w:szCs w:val="19"/>
        </w:rPr>
        <w:t>p</w:t>
      </w:r>
      <w:r>
        <w:rPr>
          <w:rFonts w:eastAsia="Times New Roman"/>
          <w:spacing w:val="1"/>
          <w:sz w:val="19"/>
          <w:szCs w:val="19"/>
        </w:rPr>
        <w:t>artici</w:t>
      </w:r>
      <w:r>
        <w:rPr>
          <w:rFonts w:eastAsia="Times New Roman"/>
          <w:spacing w:val="2"/>
          <w:sz w:val="19"/>
          <w:szCs w:val="19"/>
        </w:rPr>
        <w:t>p</w:t>
      </w:r>
      <w:r>
        <w:rPr>
          <w:rFonts w:eastAsia="Times New Roman"/>
          <w:spacing w:val="1"/>
          <w:sz w:val="19"/>
          <w:szCs w:val="19"/>
        </w:rPr>
        <w:t>ati</w:t>
      </w:r>
      <w:r>
        <w:rPr>
          <w:rFonts w:eastAsia="Times New Roman"/>
          <w:spacing w:val="2"/>
          <w:sz w:val="19"/>
          <w:szCs w:val="19"/>
        </w:rPr>
        <w:t>n</w:t>
      </w:r>
      <w:r>
        <w:rPr>
          <w:rFonts w:eastAsia="Times New Roman"/>
          <w:sz w:val="19"/>
          <w:szCs w:val="19"/>
        </w:rPr>
        <w:t>g</w:t>
      </w:r>
      <w:r>
        <w:rPr>
          <w:rFonts w:eastAsia="Times New Roman"/>
          <w:spacing w:val="33"/>
          <w:sz w:val="19"/>
          <w:szCs w:val="19"/>
        </w:rPr>
        <w:t xml:space="preserve"> </w:t>
      </w:r>
      <w:r>
        <w:rPr>
          <w:rFonts w:eastAsia="Times New Roman"/>
          <w:spacing w:val="1"/>
          <w:sz w:val="19"/>
          <w:szCs w:val="19"/>
        </w:rPr>
        <w:t>i</w:t>
      </w:r>
      <w:r>
        <w:rPr>
          <w:rFonts w:eastAsia="Times New Roman"/>
          <w:sz w:val="19"/>
          <w:szCs w:val="19"/>
        </w:rPr>
        <w:t>n</w:t>
      </w:r>
      <w:r>
        <w:rPr>
          <w:rFonts w:eastAsia="Times New Roman"/>
          <w:spacing w:val="8"/>
          <w:sz w:val="19"/>
          <w:szCs w:val="19"/>
        </w:rPr>
        <w:t xml:space="preserve"> </w:t>
      </w:r>
      <w:r>
        <w:rPr>
          <w:rFonts w:eastAsia="Times New Roman"/>
          <w:spacing w:val="1"/>
          <w:sz w:val="19"/>
          <w:szCs w:val="19"/>
        </w:rPr>
        <w:t>t</w:t>
      </w:r>
      <w:r>
        <w:rPr>
          <w:rFonts w:eastAsia="Times New Roman"/>
          <w:spacing w:val="2"/>
          <w:sz w:val="19"/>
          <w:szCs w:val="19"/>
        </w:rPr>
        <w:t>h</w:t>
      </w:r>
      <w:r>
        <w:rPr>
          <w:rFonts w:eastAsia="Times New Roman"/>
          <w:sz w:val="19"/>
          <w:szCs w:val="19"/>
        </w:rPr>
        <w:t>e</w:t>
      </w:r>
      <w:r>
        <w:rPr>
          <w:rFonts w:eastAsia="Times New Roman"/>
          <w:spacing w:val="11"/>
          <w:sz w:val="19"/>
          <w:szCs w:val="19"/>
        </w:rPr>
        <w:t xml:space="preserve"> </w:t>
      </w:r>
      <w:r>
        <w:rPr>
          <w:rFonts w:eastAsia="Times New Roman"/>
          <w:spacing w:val="2"/>
          <w:sz w:val="19"/>
          <w:szCs w:val="19"/>
        </w:rPr>
        <w:t>on</w:t>
      </w:r>
      <w:r>
        <w:rPr>
          <w:rFonts w:eastAsia="Times New Roman"/>
          <w:spacing w:val="1"/>
          <w:sz w:val="19"/>
          <w:szCs w:val="19"/>
        </w:rPr>
        <w:t>li</w:t>
      </w:r>
      <w:r>
        <w:rPr>
          <w:rFonts w:eastAsia="Times New Roman"/>
          <w:spacing w:val="2"/>
          <w:sz w:val="19"/>
          <w:szCs w:val="19"/>
        </w:rPr>
        <w:t>n</w:t>
      </w:r>
      <w:r>
        <w:rPr>
          <w:rFonts w:eastAsia="Times New Roman"/>
          <w:sz w:val="19"/>
          <w:szCs w:val="19"/>
        </w:rPr>
        <w:t>e</w:t>
      </w:r>
      <w:r>
        <w:rPr>
          <w:rFonts w:eastAsia="Times New Roman"/>
          <w:spacing w:val="18"/>
          <w:sz w:val="19"/>
          <w:szCs w:val="19"/>
        </w:rPr>
        <w:t xml:space="preserve"> </w:t>
      </w:r>
      <w:r>
        <w:rPr>
          <w:rFonts w:eastAsia="Times New Roman"/>
          <w:spacing w:val="2"/>
          <w:sz w:val="19"/>
          <w:szCs w:val="19"/>
        </w:rPr>
        <w:t>d</w:t>
      </w:r>
      <w:r>
        <w:rPr>
          <w:rFonts w:eastAsia="Times New Roman"/>
          <w:spacing w:val="1"/>
          <w:sz w:val="19"/>
          <w:szCs w:val="19"/>
        </w:rPr>
        <w:t>isc</w:t>
      </w:r>
      <w:r>
        <w:rPr>
          <w:rFonts w:eastAsia="Times New Roman"/>
          <w:spacing w:val="2"/>
          <w:sz w:val="19"/>
          <w:szCs w:val="19"/>
        </w:rPr>
        <w:t>u</w:t>
      </w:r>
      <w:r>
        <w:rPr>
          <w:rFonts w:eastAsia="Times New Roman"/>
          <w:spacing w:val="1"/>
          <w:sz w:val="19"/>
          <w:szCs w:val="19"/>
        </w:rPr>
        <w:t>ssi</w:t>
      </w:r>
      <w:r>
        <w:rPr>
          <w:rFonts w:eastAsia="Times New Roman"/>
          <w:spacing w:val="2"/>
          <w:sz w:val="19"/>
          <w:szCs w:val="19"/>
        </w:rPr>
        <w:t>on</w:t>
      </w:r>
      <w:r>
        <w:rPr>
          <w:rFonts w:eastAsia="Times New Roman"/>
          <w:spacing w:val="1"/>
          <w:sz w:val="19"/>
          <w:szCs w:val="19"/>
        </w:rPr>
        <w:t>s</w:t>
      </w:r>
      <w:r>
        <w:rPr>
          <w:rFonts w:eastAsia="Times New Roman"/>
          <w:sz w:val="19"/>
          <w:szCs w:val="19"/>
        </w:rPr>
        <w:t>,</w:t>
      </w:r>
      <w:r>
        <w:rPr>
          <w:rFonts w:eastAsia="Times New Roman"/>
          <w:spacing w:val="31"/>
          <w:sz w:val="19"/>
          <w:szCs w:val="19"/>
        </w:rPr>
        <w:t xml:space="preserve"> </w:t>
      </w:r>
      <w:r>
        <w:rPr>
          <w:rFonts w:eastAsia="Times New Roman"/>
          <w:spacing w:val="2"/>
          <w:sz w:val="19"/>
          <w:szCs w:val="19"/>
        </w:rPr>
        <w:t>your instructors</w:t>
      </w:r>
      <w:r>
        <w:rPr>
          <w:rFonts w:eastAsia="Times New Roman"/>
          <w:spacing w:val="19"/>
          <w:sz w:val="19"/>
          <w:szCs w:val="19"/>
        </w:rPr>
        <w:t xml:space="preserve"> </w:t>
      </w:r>
      <w:r>
        <w:rPr>
          <w:rFonts w:eastAsia="Times New Roman"/>
          <w:spacing w:val="2"/>
          <w:sz w:val="19"/>
          <w:szCs w:val="19"/>
        </w:rPr>
        <w:t>w</w:t>
      </w:r>
      <w:r>
        <w:rPr>
          <w:rFonts w:eastAsia="Times New Roman"/>
          <w:spacing w:val="1"/>
          <w:sz w:val="19"/>
          <w:szCs w:val="19"/>
        </w:rPr>
        <w:t>il</w:t>
      </w:r>
      <w:r>
        <w:rPr>
          <w:rFonts w:eastAsia="Times New Roman"/>
          <w:sz w:val="19"/>
          <w:szCs w:val="19"/>
        </w:rPr>
        <w:t>l</w:t>
      </w:r>
      <w:r>
        <w:rPr>
          <w:rFonts w:eastAsia="Times New Roman"/>
          <w:spacing w:val="12"/>
          <w:sz w:val="19"/>
          <w:szCs w:val="19"/>
        </w:rPr>
        <w:t xml:space="preserve"> </w:t>
      </w:r>
      <w:r>
        <w:rPr>
          <w:rFonts w:eastAsia="Times New Roman"/>
          <w:spacing w:val="1"/>
          <w:sz w:val="19"/>
          <w:szCs w:val="19"/>
        </w:rPr>
        <w:t>c</w:t>
      </w:r>
      <w:r>
        <w:rPr>
          <w:rFonts w:eastAsia="Times New Roman"/>
          <w:spacing w:val="2"/>
          <w:sz w:val="19"/>
          <w:szCs w:val="19"/>
        </w:rPr>
        <w:t>h</w:t>
      </w:r>
      <w:r>
        <w:rPr>
          <w:rFonts w:eastAsia="Times New Roman"/>
          <w:spacing w:val="1"/>
          <w:sz w:val="19"/>
          <w:szCs w:val="19"/>
        </w:rPr>
        <w:t>ec</w:t>
      </w:r>
      <w:r>
        <w:rPr>
          <w:rFonts w:eastAsia="Times New Roman"/>
          <w:sz w:val="19"/>
          <w:szCs w:val="19"/>
        </w:rPr>
        <w:t>k</w:t>
      </w:r>
      <w:r>
        <w:rPr>
          <w:rFonts w:eastAsia="Times New Roman"/>
          <w:spacing w:val="17"/>
          <w:sz w:val="19"/>
          <w:szCs w:val="19"/>
        </w:rPr>
        <w:t xml:space="preserve"> </w:t>
      </w:r>
      <w:r>
        <w:rPr>
          <w:rFonts w:eastAsia="Times New Roman"/>
          <w:spacing w:val="1"/>
          <w:sz w:val="19"/>
          <w:szCs w:val="19"/>
        </w:rPr>
        <w:t>i</w:t>
      </w:r>
      <w:r>
        <w:rPr>
          <w:rFonts w:eastAsia="Times New Roman"/>
          <w:sz w:val="19"/>
          <w:szCs w:val="19"/>
        </w:rPr>
        <w:t>n</w:t>
      </w:r>
      <w:r>
        <w:rPr>
          <w:rFonts w:eastAsia="Times New Roman"/>
          <w:spacing w:val="8"/>
          <w:sz w:val="19"/>
          <w:szCs w:val="19"/>
        </w:rPr>
        <w:t xml:space="preserve"> </w:t>
      </w:r>
      <w:r>
        <w:rPr>
          <w:rFonts w:eastAsia="Times New Roman"/>
          <w:sz w:val="19"/>
          <w:szCs w:val="19"/>
        </w:rPr>
        <w:t>a</w:t>
      </w:r>
      <w:r>
        <w:rPr>
          <w:rFonts w:eastAsia="Times New Roman"/>
          <w:spacing w:val="8"/>
          <w:sz w:val="19"/>
          <w:szCs w:val="19"/>
        </w:rPr>
        <w:t xml:space="preserve"> </w:t>
      </w:r>
      <w:r>
        <w:rPr>
          <w:rFonts w:eastAsia="Times New Roman"/>
          <w:spacing w:val="2"/>
          <w:sz w:val="19"/>
          <w:szCs w:val="19"/>
        </w:rPr>
        <w:t>m</w:t>
      </w:r>
      <w:r>
        <w:rPr>
          <w:rFonts w:eastAsia="Times New Roman"/>
          <w:spacing w:val="1"/>
          <w:sz w:val="19"/>
          <w:szCs w:val="19"/>
        </w:rPr>
        <w:t>i</w:t>
      </w:r>
      <w:r>
        <w:rPr>
          <w:rFonts w:eastAsia="Times New Roman"/>
          <w:spacing w:val="2"/>
          <w:sz w:val="19"/>
          <w:szCs w:val="19"/>
        </w:rPr>
        <w:t>n</w:t>
      </w:r>
      <w:r>
        <w:rPr>
          <w:rFonts w:eastAsia="Times New Roman"/>
          <w:spacing w:val="1"/>
          <w:sz w:val="19"/>
          <w:szCs w:val="19"/>
        </w:rPr>
        <w:t>i</w:t>
      </w:r>
      <w:r>
        <w:rPr>
          <w:rFonts w:eastAsia="Times New Roman"/>
          <w:spacing w:val="2"/>
          <w:sz w:val="19"/>
          <w:szCs w:val="19"/>
        </w:rPr>
        <w:t>mu</w:t>
      </w:r>
      <w:r>
        <w:rPr>
          <w:rFonts w:eastAsia="Times New Roman"/>
          <w:sz w:val="19"/>
          <w:szCs w:val="19"/>
        </w:rPr>
        <w:t>m</w:t>
      </w:r>
      <w:r>
        <w:rPr>
          <w:rFonts w:eastAsia="Times New Roman"/>
          <w:spacing w:val="27"/>
          <w:sz w:val="19"/>
          <w:szCs w:val="19"/>
        </w:rPr>
        <w:t xml:space="preserve"> </w:t>
      </w:r>
      <w:r>
        <w:rPr>
          <w:rFonts w:eastAsia="Times New Roman"/>
          <w:spacing w:val="2"/>
          <w:sz w:val="19"/>
          <w:szCs w:val="19"/>
        </w:rPr>
        <w:t>o</w:t>
      </w:r>
      <w:r>
        <w:rPr>
          <w:rFonts w:eastAsia="Times New Roman"/>
          <w:sz w:val="19"/>
          <w:szCs w:val="19"/>
        </w:rPr>
        <w:t>f</w:t>
      </w:r>
      <w:r>
        <w:rPr>
          <w:rFonts w:eastAsia="Times New Roman"/>
          <w:spacing w:val="8"/>
          <w:sz w:val="19"/>
          <w:szCs w:val="19"/>
        </w:rPr>
        <w:t xml:space="preserve"> </w:t>
      </w:r>
      <w:r>
        <w:rPr>
          <w:rFonts w:eastAsia="Times New Roman"/>
          <w:sz w:val="19"/>
          <w:szCs w:val="19"/>
        </w:rPr>
        <w:t>5</w:t>
      </w:r>
      <w:r>
        <w:rPr>
          <w:rFonts w:eastAsia="Times New Roman"/>
          <w:spacing w:val="7"/>
          <w:sz w:val="19"/>
          <w:szCs w:val="19"/>
        </w:rPr>
        <w:t xml:space="preserve"> </w:t>
      </w:r>
      <w:r>
        <w:rPr>
          <w:rFonts w:eastAsia="Times New Roman"/>
          <w:spacing w:val="1"/>
          <w:sz w:val="19"/>
          <w:szCs w:val="19"/>
        </w:rPr>
        <w:t>ti</w:t>
      </w:r>
      <w:r>
        <w:rPr>
          <w:rFonts w:eastAsia="Times New Roman"/>
          <w:spacing w:val="3"/>
          <w:sz w:val="19"/>
          <w:szCs w:val="19"/>
        </w:rPr>
        <w:t>m</w:t>
      </w:r>
      <w:r>
        <w:rPr>
          <w:rFonts w:eastAsia="Times New Roman"/>
          <w:spacing w:val="1"/>
          <w:sz w:val="19"/>
          <w:szCs w:val="19"/>
        </w:rPr>
        <w:t>e</w:t>
      </w:r>
      <w:r>
        <w:rPr>
          <w:rFonts w:eastAsia="Times New Roman"/>
          <w:sz w:val="19"/>
          <w:szCs w:val="19"/>
        </w:rPr>
        <w:t>s</w:t>
      </w:r>
      <w:r>
        <w:rPr>
          <w:rFonts w:eastAsia="Times New Roman"/>
          <w:spacing w:val="16"/>
          <w:sz w:val="19"/>
          <w:szCs w:val="19"/>
        </w:rPr>
        <w:t xml:space="preserve"> </w:t>
      </w:r>
      <w:r>
        <w:rPr>
          <w:rFonts w:eastAsia="Times New Roman"/>
          <w:spacing w:val="2"/>
          <w:sz w:val="19"/>
          <w:szCs w:val="19"/>
        </w:rPr>
        <w:t>p</w:t>
      </w:r>
      <w:r>
        <w:rPr>
          <w:rFonts w:eastAsia="Times New Roman"/>
          <w:spacing w:val="1"/>
          <w:sz w:val="19"/>
          <w:szCs w:val="19"/>
        </w:rPr>
        <w:t>e</w:t>
      </w:r>
      <w:r>
        <w:rPr>
          <w:rFonts w:eastAsia="Times New Roman"/>
          <w:sz w:val="19"/>
          <w:szCs w:val="19"/>
        </w:rPr>
        <w:t>r</w:t>
      </w:r>
      <w:r>
        <w:rPr>
          <w:rFonts w:eastAsia="Times New Roman"/>
          <w:spacing w:val="11"/>
          <w:sz w:val="19"/>
          <w:szCs w:val="19"/>
        </w:rPr>
        <w:t xml:space="preserve"> </w:t>
      </w:r>
      <w:r>
        <w:rPr>
          <w:rFonts w:eastAsia="Times New Roman"/>
          <w:spacing w:val="2"/>
          <w:sz w:val="19"/>
          <w:szCs w:val="19"/>
        </w:rPr>
        <w:t>w</w:t>
      </w:r>
      <w:r>
        <w:rPr>
          <w:rFonts w:eastAsia="Times New Roman"/>
          <w:spacing w:val="1"/>
          <w:sz w:val="19"/>
          <w:szCs w:val="19"/>
        </w:rPr>
        <w:t>ee</w:t>
      </w:r>
      <w:r>
        <w:rPr>
          <w:rFonts w:eastAsia="Times New Roman"/>
          <w:spacing w:val="2"/>
          <w:sz w:val="19"/>
          <w:szCs w:val="19"/>
        </w:rPr>
        <w:t>k</w:t>
      </w:r>
      <w:r>
        <w:rPr>
          <w:rFonts w:eastAsia="Times New Roman"/>
          <w:sz w:val="19"/>
          <w:szCs w:val="19"/>
        </w:rPr>
        <w:t>.</w:t>
      </w:r>
      <w:r>
        <w:rPr>
          <w:rFonts w:eastAsia="Times New Roman"/>
          <w:spacing w:val="16"/>
          <w:sz w:val="19"/>
          <w:szCs w:val="19"/>
        </w:rPr>
        <w:t xml:space="preserve"> </w:t>
      </w:r>
      <w:r>
        <w:rPr>
          <w:rFonts w:eastAsia="Times New Roman"/>
          <w:spacing w:val="2"/>
          <w:sz w:val="19"/>
          <w:szCs w:val="19"/>
        </w:rPr>
        <w:t>K</w:t>
      </w:r>
      <w:r>
        <w:rPr>
          <w:rFonts w:eastAsia="Times New Roman"/>
          <w:spacing w:val="1"/>
          <w:sz w:val="19"/>
          <w:szCs w:val="19"/>
        </w:rPr>
        <w:t>ee</w:t>
      </w:r>
      <w:r>
        <w:rPr>
          <w:rFonts w:eastAsia="Times New Roman"/>
          <w:sz w:val="19"/>
          <w:szCs w:val="19"/>
        </w:rPr>
        <w:t>p</w:t>
      </w:r>
      <w:r>
        <w:rPr>
          <w:rFonts w:eastAsia="Times New Roman"/>
          <w:spacing w:val="16"/>
          <w:sz w:val="19"/>
          <w:szCs w:val="19"/>
        </w:rPr>
        <w:t xml:space="preserve"> </w:t>
      </w:r>
      <w:r>
        <w:rPr>
          <w:rFonts w:eastAsia="Times New Roman"/>
          <w:spacing w:val="1"/>
          <w:w w:val="103"/>
          <w:sz w:val="19"/>
          <w:szCs w:val="19"/>
        </w:rPr>
        <w:t>in</w:t>
      </w:r>
    </w:p>
    <w:p w14:paraId="0543978C" w14:textId="77777777" w:rsidR="00ED33A0" w:rsidRDefault="00ED33A0" w:rsidP="00ED33A0">
      <w:pPr>
        <w:spacing w:line="194" w:lineRule="exact"/>
        <w:ind w:right="-20"/>
        <w:rPr>
          <w:rFonts w:eastAsia="Times New Roman"/>
          <w:sz w:val="19"/>
          <w:szCs w:val="19"/>
        </w:rPr>
      </w:pPr>
      <w:r>
        <w:rPr>
          <w:rFonts w:eastAsia="Times New Roman"/>
          <w:spacing w:val="2"/>
          <w:sz w:val="19"/>
          <w:szCs w:val="19"/>
        </w:rPr>
        <w:t>m</w:t>
      </w:r>
      <w:r>
        <w:rPr>
          <w:rFonts w:eastAsia="Times New Roman"/>
          <w:spacing w:val="1"/>
          <w:sz w:val="19"/>
          <w:szCs w:val="19"/>
        </w:rPr>
        <w:t>i</w:t>
      </w:r>
      <w:r>
        <w:rPr>
          <w:rFonts w:eastAsia="Times New Roman"/>
          <w:spacing w:val="2"/>
          <w:sz w:val="19"/>
          <w:szCs w:val="19"/>
        </w:rPr>
        <w:t>n</w:t>
      </w:r>
      <w:r>
        <w:rPr>
          <w:rFonts w:eastAsia="Times New Roman"/>
          <w:sz w:val="19"/>
          <w:szCs w:val="19"/>
        </w:rPr>
        <w:t>d</w:t>
      </w:r>
      <w:r>
        <w:rPr>
          <w:rFonts w:eastAsia="Times New Roman"/>
          <w:spacing w:val="16"/>
          <w:sz w:val="19"/>
          <w:szCs w:val="19"/>
        </w:rPr>
        <w:t xml:space="preserve"> </w:t>
      </w:r>
      <w:r>
        <w:rPr>
          <w:rFonts w:eastAsia="Times New Roman"/>
          <w:spacing w:val="1"/>
          <w:sz w:val="19"/>
          <w:szCs w:val="19"/>
        </w:rPr>
        <w:t>t</w:t>
      </w:r>
      <w:r>
        <w:rPr>
          <w:rFonts w:eastAsia="Times New Roman"/>
          <w:spacing w:val="2"/>
          <w:sz w:val="19"/>
          <w:szCs w:val="19"/>
        </w:rPr>
        <w:t>ha</w:t>
      </w:r>
      <w:r>
        <w:rPr>
          <w:rFonts w:eastAsia="Times New Roman"/>
          <w:sz w:val="19"/>
          <w:szCs w:val="19"/>
        </w:rPr>
        <w:t>t</w:t>
      </w:r>
      <w:r>
        <w:rPr>
          <w:rFonts w:eastAsia="Times New Roman"/>
          <w:spacing w:val="13"/>
          <w:sz w:val="19"/>
          <w:szCs w:val="19"/>
        </w:rPr>
        <w:t xml:space="preserve"> </w:t>
      </w:r>
      <w:r>
        <w:rPr>
          <w:rFonts w:eastAsia="Times New Roman"/>
          <w:spacing w:val="1"/>
          <w:sz w:val="19"/>
          <w:szCs w:val="19"/>
        </w:rPr>
        <w:t>i</w:t>
      </w:r>
      <w:r>
        <w:rPr>
          <w:rFonts w:eastAsia="Times New Roman"/>
          <w:sz w:val="19"/>
          <w:szCs w:val="19"/>
        </w:rPr>
        <w:t>t</w:t>
      </w:r>
      <w:r>
        <w:rPr>
          <w:rFonts w:eastAsia="Times New Roman"/>
          <w:spacing w:val="7"/>
          <w:sz w:val="19"/>
          <w:szCs w:val="19"/>
        </w:rPr>
        <w:t xml:space="preserve"> </w:t>
      </w:r>
      <w:r>
        <w:rPr>
          <w:rFonts w:eastAsia="Times New Roman"/>
          <w:spacing w:val="1"/>
          <w:sz w:val="19"/>
          <w:szCs w:val="19"/>
        </w:rPr>
        <w:t>i</w:t>
      </w:r>
      <w:r>
        <w:rPr>
          <w:rFonts w:eastAsia="Times New Roman"/>
          <w:sz w:val="19"/>
          <w:szCs w:val="19"/>
        </w:rPr>
        <w:t>s</w:t>
      </w:r>
      <w:r>
        <w:rPr>
          <w:rFonts w:eastAsia="Times New Roman"/>
          <w:spacing w:val="8"/>
          <w:sz w:val="19"/>
          <w:szCs w:val="19"/>
        </w:rPr>
        <w:t xml:space="preserve"> </w:t>
      </w:r>
      <w:r>
        <w:rPr>
          <w:rFonts w:eastAsia="Times New Roman"/>
          <w:spacing w:val="2"/>
          <w:sz w:val="19"/>
          <w:szCs w:val="19"/>
        </w:rPr>
        <w:t>no</w:t>
      </w:r>
      <w:r>
        <w:rPr>
          <w:rFonts w:eastAsia="Times New Roman"/>
          <w:sz w:val="19"/>
          <w:szCs w:val="19"/>
        </w:rPr>
        <w:t>t</w:t>
      </w:r>
      <w:r>
        <w:rPr>
          <w:rFonts w:eastAsia="Times New Roman"/>
          <w:spacing w:val="11"/>
          <w:sz w:val="19"/>
          <w:szCs w:val="19"/>
        </w:rPr>
        <w:t xml:space="preserve"> </w:t>
      </w:r>
      <w:r>
        <w:rPr>
          <w:rFonts w:eastAsia="Times New Roman"/>
          <w:spacing w:val="2"/>
          <w:sz w:val="19"/>
          <w:szCs w:val="19"/>
        </w:rPr>
        <w:t>po</w:t>
      </w:r>
      <w:r>
        <w:rPr>
          <w:rFonts w:eastAsia="Times New Roman"/>
          <w:spacing w:val="1"/>
          <w:sz w:val="19"/>
          <w:szCs w:val="19"/>
        </w:rPr>
        <w:t>ssi</w:t>
      </w:r>
      <w:r>
        <w:rPr>
          <w:rFonts w:eastAsia="Times New Roman"/>
          <w:spacing w:val="2"/>
          <w:sz w:val="19"/>
          <w:szCs w:val="19"/>
        </w:rPr>
        <w:t>b</w:t>
      </w:r>
      <w:r>
        <w:rPr>
          <w:rFonts w:eastAsia="Times New Roman"/>
          <w:spacing w:val="1"/>
          <w:sz w:val="19"/>
          <w:szCs w:val="19"/>
        </w:rPr>
        <w:t>l</w:t>
      </w:r>
      <w:r>
        <w:rPr>
          <w:rFonts w:eastAsia="Times New Roman"/>
          <w:sz w:val="19"/>
          <w:szCs w:val="19"/>
        </w:rPr>
        <w:t>e</w:t>
      </w:r>
      <w:r>
        <w:rPr>
          <w:rFonts w:eastAsia="Times New Roman"/>
          <w:spacing w:val="23"/>
          <w:sz w:val="19"/>
          <w:szCs w:val="19"/>
        </w:rPr>
        <w:t xml:space="preserve"> </w:t>
      </w:r>
      <w:r>
        <w:rPr>
          <w:rFonts w:eastAsia="Times New Roman"/>
          <w:spacing w:val="1"/>
          <w:sz w:val="19"/>
          <w:szCs w:val="19"/>
        </w:rPr>
        <w:t>f</w:t>
      </w:r>
      <w:r>
        <w:rPr>
          <w:rFonts w:eastAsia="Times New Roman"/>
          <w:spacing w:val="2"/>
          <w:sz w:val="19"/>
          <w:szCs w:val="19"/>
        </w:rPr>
        <w:t>o</w:t>
      </w:r>
      <w:r>
        <w:rPr>
          <w:rFonts w:eastAsia="Times New Roman"/>
          <w:sz w:val="19"/>
          <w:szCs w:val="19"/>
        </w:rPr>
        <w:t>r</w:t>
      </w:r>
      <w:r>
        <w:rPr>
          <w:rFonts w:eastAsia="Times New Roman"/>
          <w:spacing w:val="11"/>
          <w:sz w:val="19"/>
          <w:szCs w:val="19"/>
        </w:rPr>
        <w:t xml:space="preserve"> </w:t>
      </w:r>
      <w:r>
        <w:rPr>
          <w:rFonts w:eastAsia="Times New Roman"/>
          <w:spacing w:val="1"/>
          <w:sz w:val="19"/>
          <w:szCs w:val="19"/>
        </w:rPr>
        <w:t>t</w:t>
      </w:r>
      <w:r>
        <w:rPr>
          <w:rFonts w:eastAsia="Times New Roman"/>
          <w:spacing w:val="2"/>
          <w:sz w:val="19"/>
          <w:szCs w:val="19"/>
        </w:rPr>
        <w:t>h</w:t>
      </w:r>
      <w:r>
        <w:rPr>
          <w:rFonts w:eastAsia="Times New Roman"/>
          <w:sz w:val="19"/>
          <w:szCs w:val="19"/>
        </w:rPr>
        <w:t>e</w:t>
      </w:r>
      <w:r>
        <w:rPr>
          <w:rFonts w:eastAsia="Times New Roman"/>
          <w:spacing w:val="11"/>
          <w:sz w:val="19"/>
          <w:szCs w:val="19"/>
        </w:rPr>
        <w:t xml:space="preserve"> </w:t>
      </w:r>
      <w:r>
        <w:rPr>
          <w:rFonts w:eastAsia="Times New Roman"/>
          <w:spacing w:val="1"/>
          <w:sz w:val="19"/>
          <w:szCs w:val="19"/>
        </w:rPr>
        <w:t>i</w:t>
      </w:r>
      <w:r>
        <w:rPr>
          <w:rFonts w:eastAsia="Times New Roman"/>
          <w:spacing w:val="2"/>
          <w:sz w:val="19"/>
          <w:szCs w:val="19"/>
        </w:rPr>
        <w:t>n</w:t>
      </w:r>
      <w:r>
        <w:rPr>
          <w:rFonts w:eastAsia="Times New Roman"/>
          <w:spacing w:val="1"/>
          <w:sz w:val="19"/>
          <w:szCs w:val="19"/>
        </w:rPr>
        <w:t>str</w:t>
      </w:r>
      <w:r>
        <w:rPr>
          <w:rFonts w:eastAsia="Times New Roman"/>
          <w:spacing w:val="2"/>
          <w:sz w:val="19"/>
          <w:szCs w:val="19"/>
        </w:rPr>
        <w:t>uc</w:t>
      </w:r>
      <w:r>
        <w:rPr>
          <w:rFonts w:eastAsia="Times New Roman"/>
          <w:spacing w:val="1"/>
          <w:sz w:val="19"/>
          <w:szCs w:val="19"/>
        </w:rPr>
        <w:t>t</w:t>
      </w:r>
      <w:r>
        <w:rPr>
          <w:rFonts w:eastAsia="Times New Roman"/>
          <w:spacing w:val="2"/>
          <w:sz w:val="19"/>
          <w:szCs w:val="19"/>
        </w:rPr>
        <w:t>o</w:t>
      </w:r>
      <w:r>
        <w:rPr>
          <w:rFonts w:eastAsia="Times New Roman"/>
          <w:spacing w:val="1"/>
          <w:sz w:val="19"/>
          <w:szCs w:val="19"/>
        </w:rPr>
        <w:t>r</w:t>
      </w:r>
      <w:r>
        <w:rPr>
          <w:rFonts w:eastAsia="Times New Roman"/>
          <w:sz w:val="19"/>
          <w:szCs w:val="19"/>
        </w:rPr>
        <w:t>s</w:t>
      </w:r>
      <w:r>
        <w:rPr>
          <w:rFonts w:eastAsia="Times New Roman"/>
          <w:spacing w:val="28"/>
          <w:sz w:val="19"/>
          <w:szCs w:val="19"/>
        </w:rPr>
        <w:t xml:space="preserve"> </w:t>
      </w:r>
      <w:r>
        <w:rPr>
          <w:rFonts w:eastAsia="Times New Roman"/>
          <w:spacing w:val="1"/>
          <w:sz w:val="19"/>
          <w:szCs w:val="19"/>
        </w:rPr>
        <w:t>t</w:t>
      </w:r>
      <w:r>
        <w:rPr>
          <w:rFonts w:eastAsia="Times New Roman"/>
          <w:sz w:val="19"/>
          <w:szCs w:val="19"/>
        </w:rPr>
        <w:t>o</w:t>
      </w:r>
      <w:r>
        <w:rPr>
          <w:rFonts w:eastAsia="Times New Roman"/>
          <w:spacing w:val="8"/>
          <w:sz w:val="19"/>
          <w:szCs w:val="19"/>
        </w:rPr>
        <w:t xml:space="preserve"> </w:t>
      </w:r>
      <w:r>
        <w:rPr>
          <w:rFonts w:eastAsia="Times New Roman"/>
          <w:spacing w:val="1"/>
          <w:sz w:val="19"/>
          <w:szCs w:val="19"/>
        </w:rPr>
        <w:t>r</w:t>
      </w:r>
      <w:r>
        <w:rPr>
          <w:rFonts w:eastAsia="Times New Roman"/>
          <w:spacing w:val="2"/>
          <w:sz w:val="19"/>
          <w:szCs w:val="19"/>
        </w:rPr>
        <w:t>e</w:t>
      </w:r>
      <w:r>
        <w:rPr>
          <w:rFonts w:eastAsia="Times New Roman"/>
          <w:spacing w:val="1"/>
          <w:sz w:val="19"/>
          <w:szCs w:val="19"/>
        </w:rPr>
        <w:t>s</w:t>
      </w:r>
      <w:r>
        <w:rPr>
          <w:rFonts w:eastAsia="Times New Roman"/>
          <w:spacing w:val="2"/>
          <w:sz w:val="19"/>
          <w:szCs w:val="19"/>
        </w:rPr>
        <w:t>pon</w:t>
      </w:r>
      <w:r>
        <w:rPr>
          <w:rFonts w:eastAsia="Times New Roman"/>
          <w:sz w:val="19"/>
          <w:szCs w:val="19"/>
        </w:rPr>
        <w:t>d</w:t>
      </w:r>
      <w:r>
        <w:rPr>
          <w:rFonts w:eastAsia="Times New Roman"/>
          <w:spacing w:val="22"/>
          <w:sz w:val="19"/>
          <w:szCs w:val="19"/>
        </w:rPr>
        <w:t xml:space="preserve"> </w:t>
      </w:r>
      <w:r>
        <w:rPr>
          <w:rFonts w:eastAsia="Times New Roman"/>
          <w:spacing w:val="1"/>
          <w:sz w:val="19"/>
          <w:szCs w:val="19"/>
        </w:rPr>
        <w:t>t</w:t>
      </w:r>
      <w:r>
        <w:rPr>
          <w:rFonts w:eastAsia="Times New Roman"/>
          <w:sz w:val="19"/>
          <w:szCs w:val="19"/>
        </w:rPr>
        <w:t>o</w:t>
      </w:r>
      <w:r>
        <w:rPr>
          <w:rFonts w:eastAsia="Times New Roman"/>
          <w:spacing w:val="8"/>
          <w:sz w:val="19"/>
          <w:szCs w:val="19"/>
        </w:rPr>
        <w:t xml:space="preserve"> </w:t>
      </w:r>
      <w:r>
        <w:rPr>
          <w:rFonts w:eastAsia="Times New Roman"/>
          <w:spacing w:val="2"/>
          <w:sz w:val="19"/>
          <w:szCs w:val="19"/>
        </w:rPr>
        <w:t>eve</w:t>
      </w:r>
      <w:r>
        <w:rPr>
          <w:rFonts w:eastAsia="Times New Roman"/>
          <w:spacing w:val="1"/>
          <w:sz w:val="19"/>
          <w:szCs w:val="19"/>
        </w:rPr>
        <w:t>r</w:t>
      </w:r>
      <w:r>
        <w:rPr>
          <w:rFonts w:eastAsia="Times New Roman"/>
          <w:sz w:val="19"/>
          <w:szCs w:val="19"/>
        </w:rPr>
        <w:t>y</w:t>
      </w:r>
      <w:r>
        <w:rPr>
          <w:rFonts w:eastAsia="Times New Roman"/>
          <w:spacing w:val="17"/>
          <w:sz w:val="19"/>
          <w:szCs w:val="19"/>
        </w:rPr>
        <w:t xml:space="preserve"> </w:t>
      </w:r>
      <w:r>
        <w:rPr>
          <w:rFonts w:eastAsia="Times New Roman"/>
          <w:spacing w:val="1"/>
          <w:sz w:val="19"/>
          <w:szCs w:val="19"/>
        </w:rPr>
        <w:t>si</w:t>
      </w:r>
      <w:r>
        <w:rPr>
          <w:rFonts w:eastAsia="Times New Roman"/>
          <w:spacing w:val="-2"/>
          <w:sz w:val="19"/>
          <w:szCs w:val="19"/>
        </w:rPr>
        <w:t>n</w:t>
      </w:r>
      <w:r>
        <w:rPr>
          <w:rFonts w:eastAsia="Times New Roman"/>
          <w:spacing w:val="2"/>
          <w:sz w:val="19"/>
          <w:szCs w:val="19"/>
        </w:rPr>
        <w:t>g</w:t>
      </w:r>
      <w:r>
        <w:rPr>
          <w:rFonts w:eastAsia="Times New Roman"/>
          <w:spacing w:val="1"/>
          <w:sz w:val="19"/>
          <w:szCs w:val="19"/>
        </w:rPr>
        <w:t>l</w:t>
      </w:r>
      <w:r>
        <w:rPr>
          <w:rFonts w:eastAsia="Times New Roman"/>
          <w:sz w:val="19"/>
          <w:szCs w:val="19"/>
        </w:rPr>
        <w:t>e</w:t>
      </w:r>
      <w:r>
        <w:rPr>
          <w:rFonts w:eastAsia="Times New Roman"/>
          <w:spacing w:val="18"/>
          <w:sz w:val="19"/>
          <w:szCs w:val="19"/>
        </w:rPr>
        <w:t xml:space="preserve"> </w:t>
      </w:r>
      <w:r>
        <w:rPr>
          <w:rFonts w:eastAsia="Times New Roman"/>
          <w:spacing w:val="2"/>
          <w:sz w:val="19"/>
          <w:szCs w:val="19"/>
        </w:rPr>
        <w:t>po</w:t>
      </w:r>
      <w:r>
        <w:rPr>
          <w:rFonts w:eastAsia="Times New Roman"/>
          <w:spacing w:val="1"/>
          <w:sz w:val="19"/>
          <w:szCs w:val="19"/>
        </w:rPr>
        <w:t>sti</w:t>
      </w:r>
      <w:r>
        <w:rPr>
          <w:rFonts w:eastAsia="Times New Roman"/>
          <w:spacing w:val="2"/>
          <w:sz w:val="19"/>
          <w:szCs w:val="19"/>
        </w:rPr>
        <w:t>n</w:t>
      </w:r>
      <w:r>
        <w:rPr>
          <w:rFonts w:eastAsia="Times New Roman"/>
          <w:sz w:val="19"/>
          <w:szCs w:val="19"/>
        </w:rPr>
        <w:t>g</w:t>
      </w:r>
      <w:r>
        <w:rPr>
          <w:rFonts w:eastAsia="Times New Roman"/>
          <w:spacing w:val="21"/>
          <w:sz w:val="19"/>
          <w:szCs w:val="19"/>
        </w:rPr>
        <w:t xml:space="preserve"> </w:t>
      </w:r>
      <w:r>
        <w:rPr>
          <w:rFonts w:eastAsia="Times New Roman"/>
          <w:spacing w:val="1"/>
          <w:sz w:val="19"/>
          <w:szCs w:val="19"/>
        </w:rPr>
        <w:t>e</w:t>
      </w:r>
      <w:r>
        <w:rPr>
          <w:rFonts w:eastAsia="Times New Roman"/>
          <w:spacing w:val="2"/>
          <w:sz w:val="19"/>
          <w:szCs w:val="19"/>
        </w:rPr>
        <w:t>v</w:t>
      </w:r>
      <w:r>
        <w:rPr>
          <w:rFonts w:eastAsia="Times New Roman"/>
          <w:spacing w:val="1"/>
          <w:sz w:val="19"/>
          <w:szCs w:val="19"/>
        </w:rPr>
        <w:t>er</w:t>
      </w:r>
      <w:r>
        <w:rPr>
          <w:rFonts w:eastAsia="Times New Roman"/>
          <w:sz w:val="19"/>
          <w:szCs w:val="19"/>
        </w:rPr>
        <w:t>y</w:t>
      </w:r>
      <w:r>
        <w:rPr>
          <w:rFonts w:eastAsia="Times New Roman"/>
          <w:spacing w:val="17"/>
          <w:sz w:val="19"/>
          <w:szCs w:val="19"/>
        </w:rPr>
        <w:t xml:space="preserve"> </w:t>
      </w:r>
      <w:r>
        <w:rPr>
          <w:rFonts w:eastAsia="Times New Roman"/>
          <w:spacing w:val="2"/>
          <w:sz w:val="19"/>
          <w:szCs w:val="19"/>
        </w:rPr>
        <w:t>w</w:t>
      </w:r>
      <w:r>
        <w:rPr>
          <w:rFonts w:eastAsia="Times New Roman"/>
          <w:spacing w:val="1"/>
          <w:sz w:val="19"/>
          <w:szCs w:val="19"/>
        </w:rPr>
        <w:t>ee</w:t>
      </w:r>
      <w:r>
        <w:rPr>
          <w:rFonts w:eastAsia="Times New Roman"/>
          <w:sz w:val="19"/>
          <w:szCs w:val="19"/>
        </w:rPr>
        <w:t>k</w:t>
      </w:r>
      <w:r>
        <w:rPr>
          <w:rFonts w:eastAsia="Times New Roman"/>
          <w:spacing w:val="16"/>
          <w:sz w:val="19"/>
          <w:szCs w:val="19"/>
        </w:rPr>
        <w:t xml:space="preserve"> </w:t>
      </w:r>
      <w:r>
        <w:rPr>
          <w:rFonts w:eastAsia="Times New Roman"/>
          <w:spacing w:val="1"/>
          <w:sz w:val="19"/>
          <w:szCs w:val="19"/>
        </w:rPr>
        <w:t>(</w:t>
      </w:r>
      <w:r>
        <w:rPr>
          <w:rFonts w:eastAsia="Times New Roman"/>
          <w:spacing w:val="2"/>
          <w:sz w:val="19"/>
          <w:szCs w:val="19"/>
        </w:rPr>
        <w:t>no</w:t>
      </w:r>
      <w:r>
        <w:rPr>
          <w:rFonts w:eastAsia="Times New Roman"/>
          <w:sz w:val="19"/>
          <w:szCs w:val="19"/>
        </w:rPr>
        <w:t>r</w:t>
      </w:r>
      <w:r>
        <w:rPr>
          <w:rFonts w:eastAsia="Times New Roman"/>
          <w:spacing w:val="13"/>
          <w:sz w:val="19"/>
          <w:szCs w:val="19"/>
        </w:rPr>
        <w:t xml:space="preserve"> </w:t>
      </w:r>
      <w:r>
        <w:rPr>
          <w:rFonts w:eastAsia="Times New Roman"/>
          <w:spacing w:val="1"/>
          <w:sz w:val="19"/>
          <w:szCs w:val="19"/>
        </w:rPr>
        <w:t>i</w:t>
      </w:r>
      <w:r>
        <w:rPr>
          <w:rFonts w:eastAsia="Times New Roman"/>
          <w:sz w:val="19"/>
          <w:szCs w:val="19"/>
        </w:rPr>
        <w:t>s</w:t>
      </w:r>
      <w:r>
        <w:rPr>
          <w:rFonts w:eastAsia="Times New Roman"/>
          <w:spacing w:val="8"/>
          <w:sz w:val="19"/>
          <w:szCs w:val="19"/>
        </w:rPr>
        <w:t xml:space="preserve"> </w:t>
      </w:r>
      <w:r>
        <w:rPr>
          <w:rFonts w:eastAsia="Times New Roman"/>
          <w:spacing w:val="1"/>
          <w:sz w:val="19"/>
          <w:szCs w:val="19"/>
        </w:rPr>
        <w:t>i</w:t>
      </w:r>
      <w:r>
        <w:rPr>
          <w:rFonts w:eastAsia="Times New Roman"/>
          <w:sz w:val="19"/>
          <w:szCs w:val="19"/>
        </w:rPr>
        <w:t>t</w:t>
      </w:r>
      <w:r>
        <w:rPr>
          <w:rFonts w:eastAsia="Times New Roman"/>
          <w:spacing w:val="6"/>
          <w:sz w:val="19"/>
          <w:szCs w:val="19"/>
        </w:rPr>
        <w:t xml:space="preserve"> </w:t>
      </w:r>
      <w:r>
        <w:rPr>
          <w:rFonts w:eastAsia="Times New Roman"/>
          <w:spacing w:val="2"/>
          <w:w w:val="103"/>
          <w:sz w:val="19"/>
          <w:szCs w:val="19"/>
        </w:rPr>
        <w:t>p</w:t>
      </w:r>
      <w:r>
        <w:rPr>
          <w:rFonts w:eastAsia="Times New Roman"/>
          <w:spacing w:val="1"/>
          <w:w w:val="103"/>
          <w:sz w:val="19"/>
          <w:szCs w:val="19"/>
        </w:rPr>
        <w:t>e</w:t>
      </w:r>
      <w:r>
        <w:rPr>
          <w:rFonts w:eastAsia="Times New Roman"/>
          <w:spacing w:val="2"/>
          <w:w w:val="103"/>
          <w:sz w:val="19"/>
          <w:szCs w:val="19"/>
        </w:rPr>
        <w:t>d</w:t>
      </w:r>
      <w:r>
        <w:rPr>
          <w:rFonts w:eastAsia="Times New Roman"/>
          <w:spacing w:val="1"/>
          <w:w w:val="103"/>
          <w:sz w:val="19"/>
          <w:szCs w:val="19"/>
        </w:rPr>
        <w:t>a</w:t>
      </w:r>
      <w:r>
        <w:rPr>
          <w:rFonts w:eastAsia="Times New Roman"/>
          <w:spacing w:val="2"/>
          <w:w w:val="103"/>
          <w:sz w:val="19"/>
          <w:szCs w:val="19"/>
        </w:rPr>
        <w:t>gog</w:t>
      </w:r>
      <w:r>
        <w:rPr>
          <w:rFonts w:eastAsia="Times New Roman"/>
          <w:spacing w:val="1"/>
          <w:w w:val="103"/>
          <w:sz w:val="19"/>
          <w:szCs w:val="19"/>
        </w:rPr>
        <w:t>icall</w:t>
      </w:r>
      <w:r>
        <w:rPr>
          <w:rFonts w:eastAsia="Times New Roman"/>
          <w:w w:val="103"/>
          <w:sz w:val="19"/>
          <w:szCs w:val="19"/>
        </w:rPr>
        <w:t>y</w:t>
      </w:r>
    </w:p>
    <w:p w14:paraId="0D197B7A" w14:textId="77777777" w:rsidR="00ED33A0" w:rsidRDefault="00ED33A0" w:rsidP="00ED33A0">
      <w:pPr>
        <w:spacing w:before="12" w:line="253" w:lineRule="auto"/>
        <w:ind w:right="425"/>
        <w:rPr>
          <w:rFonts w:eastAsia="Times New Roman"/>
          <w:w w:val="103"/>
          <w:sz w:val="19"/>
          <w:szCs w:val="19"/>
        </w:rPr>
      </w:pPr>
      <w:r>
        <w:rPr>
          <w:rFonts w:eastAsia="Times New Roman"/>
          <w:spacing w:val="1"/>
          <w:sz w:val="19"/>
          <w:szCs w:val="19"/>
        </w:rPr>
        <w:t>a</w:t>
      </w:r>
      <w:r>
        <w:rPr>
          <w:rFonts w:eastAsia="Times New Roman"/>
          <w:spacing w:val="2"/>
          <w:sz w:val="19"/>
          <w:szCs w:val="19"/>
        </w:rPr>
        <w:t>pp</w:t>
      </w:r>
      <w:r>
        <w:rPr>
          <w:rFonts w:eastAsia="Times New Roman"/>
          <w:spacing w:val="1"/>
          <w:sz w:val="19"/>
          <w:szCs w:val="19"/>
        </w:rPr>
        <w:t>r</w:t>
      </w:r>
      <w:r>
        <w:rPr>
          <w:rFonts w:eastAsia="Times New Roman"/>
          <w:spacing w:val="2"/>
          <w:sz w:val="19"/>
          <w:szCs w:val="19"/>
        </w:rPr>
        <w:t>op</w:t>
      </w:r>
      <w:r>
        <w:rPr>
          <w:rFonts w:eastAsia="Times New Roman"/>
          <w:spacing w:val="1"/>
          <w:sz w:val="19"/>
          <w:szCs w:val="19"/>
        </w:rPr>
        <w:t>riat</w:t>
      </w:r>
      <w:r>
        <w:rPr>
          <w:rFonts w:eastAsia="Times New Roman"/>
          <w:spacing w:val="2"/>
          <w:sz w:val="19"/>
          <w:szCs w:val="19"/>
        </w:rPr>
        <w:t>e</w:t>
      </w:r>
      <w:r>
        <w:rPr>
          <w:rFonts w:eastAsia="Times New Roman"/>
          <w:spacing w:val="1"/>
          <w:sz w:val="19"/>
          <w:szCs w:val="19"/>
        </w:rPr>
        <w:t>)</w:t>
      </w:r>
      <w:r>
        <w:rPr>
          <w:rFonts w:eastAsia="Times New Roman"/>
          <w:sz w:val="19"/>
          <w:szCs w:val="19"/>
        </w:rPr>
        <w:t>,</w:t>
      </w:r>
      <w:r>
        <w:rPr>
          <w:rFonts w:eastAsia="Times New Roman"/>
          <w:spacing w:val="32"/>
          <w:sz w:val="19"/>
          <w:szCs w:val="19"/>
        </w:rPr>
        <w:t xml:space="preserve"> </w:t>
      </w:r>
      <w:r>
        <w:rPr>
          <w:rFonts w:eastAsia="Times New Roman"/>
          <w:spacing w:val="2"/>
          <w:sz w:val="19"/>
          <w:szCs w:val="19"/>
        </w:rPr>
        <w:t>bu</w:t>
      </w:r>
      <w:r>
        <w:rPr>
          <w:rFonts w:eastAsia="Times New Roman"/>
          <w:sz w:val="19"/>
          <w:szCs w:val="19"/>
        </w:rPr>
        <w:t>t</w:t>
      </w:r>
      <w:r>
        <w:rPr>
          <w:rFonts w:eastAsia="Times New Roman"/>
          <w:spacing w:val="10"/>
          <w:sz w:val="19"/>
          <w:szCs w:val="19"/>
        </w:rPr>
        <w:t xml:space="preserve"> </w:t>
      </w:r>
      <w:r>
        <w:rPr>
          <w:rFonts w:eastAsia="Times New Roman"/>
          <w:spacing w:val="2"/>
          <w:sz w:val="19"/>
          <w:szCs w:val="19"/>
        </w:rPr>
        <w:t>w</w:t>
      </w:r>
      <w:r>
        <w:rPr>
          <w:rFonts w:eastAsia="Times New Roman"/>
          <w:sz w:val="19"/>
          <w:szCs w:val="19"/>
        </w:rPr>
        <w:t>e</w:t>
      </w:r>
      <w:r>
        <w:rPr>
          <w:rFonts w:eastAsia="Times New Roman"/>
          <w:spacing w:val="11"/>
          <w:sz w:val="19"/>
          <w:szCs w:val="19"/>
        </w:rPr>
        <w:t xml:space="preserve"> </w:t>
      </w:r>
      <w:r>
        <w:rPr>
          <w:rFonts w:eastAsia="Times New Roman"/>
          <w:spacing w:val="2"/>
          <w:sz w:val="19"/>
          <w:szCs w:val="19"/>
        </w:rPr>
        <w:t>w</w:t>
      </w:r>
      <w:r>
        <w:rPr>
          <w:rFonts w:eastAsia="Times New Roman"/>
          <w:spacing w:val="1"/>
          <w:sz w:val="19"/>
          <w:szCs w:val="19"/>
        </w:rPr>
        <w:t>il</w:t>
      </w:r>
      <w:r>
        <w:rPr>
          <w:rFonts w:eastAsia="Times New Roman"/>
          <w:sz w:val="19"/>
          <w:szCs w:val="19"/>
        </w:rPr>
        <w:t>l</w:t>
      </w:r>
      <w:r>
        <w:rPr>
          <w:rFonts w:eastAsia="Times New Roman"/>
          <w:spacing w:val="12"/>
          <w:sz w:val="19"/>
          <w:szCs w:val="19"/>
        </w:rPr>
        <w:t xml:space="preserve"> </w:t>
      </w:r>
      <w:r>
        <w:rPr>
          <w:rFonts w:eastAsia="Times New Roman"/>
          <w:spacing w:val="2"/>
          <w:sz w:val="19"/>
          <w:szCs w:val="19"/>
        </w:rPr>
        <w:t>b</w:t>
      </w:r>
      <w:r>
        <w:rPr>
          <w:rFonts w:eastAsia="Times New Roman"/>
          <w:sz w:val="19"/>
          <w:szCs w:val="19"/>
        </w:rPr>
        <w:t>e</w:t>
      </w:r>
      <w:r>
        <w:rPr>
          <w:rFonts w:eastAsia="Times New Roman"/>
          <w:spacing w:val="9"/>
          <w:sz w:val="19"/>
          <w:szCs w:val="19"/>
        </w:rPr>
        <w:t xml:space="preserve"> </w:t>
      </w:r>
      <w:r>
        <w:rPr>
          <w:rFonts w:eastAsia="Times New Roman"/>
          <w:spacing w:val="1"/>
          <w:sz w:val="19"/>
          <w:szCs w:val="19"/>
        </w:rPr>
        <w:t>s</w:t>
      </w:r>
      <w:r>
        <w:rPr>
          <w:rFonts w:eastAsia="Times New Roman"/>
          <w:spacing w:val="2"/>
          <w:sz w:val="19"/>
          <w:szCs w:val="19"/>
        </w:rPr>
        <w:t>u</w:t>
      </w:r>
      <w:r>
        <w:rPr>
          <w:rFonts w:eastAsia="Times New Roman"/>
          <w:spacing w:val="1"/>
          <w:sz w:val="19"/>
          <w:szCs w:val="19"/>
        </w:rPr>
        <w:t>r</w:t>
      </w:r>
      <w:r>
        <w:rPr>
          <w:rFonts w:eastAsia="Times New Roman"/>
          <w:sz w:val="19"/>
          <w:szCs w:val="19"/>
        </w:rPr>
        <w:t>e</w:t>
      </w:r>
      <w:r>
        <w:rPr>
          <w:rFonts w:eastAsia="Times New Roman"/>
          <w:spacing w:val="13"/>
          <w:sz w:val="19"/>
          <w:szCs w:val="19"/>
        </w:rPr>
        <w:t xml:space="preserve"> </w:t>
      </w:r>
      <w:r>
        <w:rPr>
          <w:rFonts w:eastAsia="Times New Roman"/>
          <w:spacing w:val="1"/>
          <w:sz w:val="19"/>
          <w:szCs w:val="19"/>
        </w:rPr>
        <w:t>t</w:t>
      </w:r>
      <w:r>
        <w:rPr>
          <w:rFonts w:eastAsia="Times New Roman"/>
          <w:sz w:val="19"/>
          <w:szCs w:val="19"/>
        </w:rPr>
        <w:t>o</w:t>
      </w:r>
      <w:r>
        <w:rPr>
          <w:rFonts w:eastAsia="Times New Roman"/>
          <w:spacing w:val="8"/>
          <w:sz w:val="19"/>
          <w:szCs w:val="19"/>
        </w:rPr>
        <w:t xml:space="preserve"> </w:t>
      </w:r>
      <w:r>
        <w:rPr>
          <w:rFonts w:eastAsia="Times New Roman"/>
          <w:spacing w:val="1"/>
          <w:sz w:val="19"/>
          <w:szCs w:val="19"/>
        </w:rPr>
        <w:t>res</w:t>
      </w:r>
      <w:r>
        <w:rPr>
          <w:rFonts w:eastAsia="Times New Roman"/>
          <w:spacing w:val="2"/>
          <w:sz w:val="19"/>
          <w:szCs w:val="19"/>
        </w:rPr>
        <w:t>pon</w:t>
      </w:r>
      <w:r>
        <w:rPr>
          <w:rFonts w:eastAsia="Times New Roman"/>
          <w:sz w:val="19"/>
          <w:szCs w:val="19"/>
        </w:rPr>
        <w:t>d</w:t>
      </w:r>
      <w:r>
        <w:rPr>
          <w:rFonts w:eastAsia="Times New Roman"/>
          <w:spacing w:val="22"/>
          <w:sz w:val="19"/>
          <w:szCs w:val="19"/>
        </w:rPr>
        <w:t xml:space="preserve"> </w:t>
      </w:r>
      <w:r>
        <w:rPr>
          <w:rFonts w:eastAsia="Times New Roman"/>
          <w:spacing w:val="1"/>
          <w:sz w:val="19"/>
          <w:szCs w:val="19"/>
        </w:rPr>
        <w:t>t</w:t>
      </w:r>
      <w:r>
        <w:rPr>
          <w:rFonts w:eastAsia="Times New Roman"/>
          <w:sz w:val="19"/>
          <w:szCs w:val="19"/>
        </w:rPr>
        <w:t>o</w:t>
      </w:r>
      <w:r>
        <w:rPr>
          <w:rFonts w:eastAsia="Times New Roman"/>
          <w:spacing w:val="8"/>
          <w:sz w:val="19"/>
          <w:szCs w:val="19"/>
        </w:rPr>
        <w:t xml:space="preserve"> </w:t>
      </w:r>
      <w:r>
        <w:rPr>
          <w:rFonts w:eastAsia="Times New Roman"/>
          <w:sz w:val="19"/>
          <w:szCs w:val="19"/>
        </w:rPr>
        <w:t>a</w:t>
      </w:r>
      <w:r>
        <w:rPr>
          <w:rFonts w:eastAsia="Times New Roman"/>
          <w:spacing w:val="7"/>
          <w:sz w:val="19"/>
          <w:szCs w:val="19"/>
        </w:rPr>
        <w:t xml:space="preserve"> </w:t>
      </w:r>
      <w:r>
        <w:rPr>
          <w:rFonts w:eastAsia="Times New Roman"/>
          <w:spacing w:val="2"/>
          <w:sz w:val="19"/>
          <w:szCs w:val="19"/>
        </w:rPr>
        <w:t>v</w:t>
      </w:r>
      <w:r>
        <w:rPr>
          <w:rFonts w:eastAsia="Times New Roman"/>
          <w:spacing w:val="1"/>
          <w:sz w:val="19"/>
          <w:szCs w:val="19"/>
        </w:rPr>
        <w:t>ariet</w:t>
      </w:r>
      <w:r>
        <w:rPr>
          <w:rFonts w:eastAsia="Times New Roman"/>
          <w:sz w:val="19"/>
          <w:szCs w:val="19"/>
        </w:rPr>
        <w:t>y</w:t>
      </w:r>
      <w:r>
        <w:rPr>
          <w:rFonts w:eastAsia="Times New Roman"/>
          <w:spacing w:val="20"/>
          <w:sz w:val="19"/>
          <w:szCs w:val="19"/>
        </w:rPr>
        <w:t xml:space="preserve"> </w:t>
      </w:r>
      <w:r>
        <w:rPr>
          <w:rFonts w:eastAsia="Times New Roman"/>
          <w:spacing w:val="2"/>
          <w:sz w:val="19"/>
          <w:szCs w:val="19"/>
        </w:rPr>
        <w:t>o</w:t>
      </w:r>
      <w:r>
        <w:rPr>
          <w:rFonts w:eastAsia="Times New Roman"/>
          <w:sz w:val="19"/>
          <w:szCs w:val="19"/>
        </w:rPr>
        <w:t>f</w:t>
      </w:r>
      <w:r>
        <w:rPr>
          <w:rFonts w:eastAsia="Times New Roman"/>
          <w:spacing w:val="9"/>
          <w:sz w:val="19"/>
          <w:szCs w:val="19"/>
        </w:rPr>
        <w:t xml:space="preserve"> </w:t>
      </w:r>
      <w:r>
        <w:rPr>
          <w:rFonts w:eastAsia="Times New Roman"/>
          <w:spacing w:val="2"/>
          <w:sz w:val="19"/>
          <w:szCs w:val="19"/>
        </w:rPr>
        <w:t>po</w:t>
      </w:r>
      <w:r>
        <w:rPr>
          <w:rFonts w:eastAsia="Times New Roman"/>
          <w:spacing w:val="1"/>
          <w:sz w:val="19"/>
          <w:szCs w:val="19"/>
        </w:rPr>
        <w:t>sti</w:t>
      </w:r>
      <w:r>
        <w:rPr>
          <w:rFonts w:eastAsia="Times New Roman"/>
          <w:spacing w:val="2"/>
          <w:sz w:val="19"/>
          <w:szCs w:val="19"/>
        </w:rPr>
        <w:t>ng</w:t>
      </w:r>
      <w:r>
        <w:rPr>
          <w:rFonts w:eastAsia="Times New Roman"/>
          <w:sz w:val="19"/>
          <w:szCs w:val="19"/>
        </w:rPr>
        <w:t>s</w:t>
      </w:r>
      <w:r>
        <w:rPr>
          <w:rFonts w:eastAsia="Times New Roman"/>
          <w:spacing w:val="23"/>
          <w:sz w:val="19"/>
          <w:szCs w:val="19"/>
        </w:rPr>
        <w:t xml:space="preserve"> </w:t>
      </w:r>
      <w:r>
        <w:rPr>
          <w:rFonts w:eastAsia="Times New Roman"/>
          <w:spacing w:val="1"/>
          <w:sz w:val="19"/>
          <w:szCs w:val="19"/>
        </w:rPr>
        <w:t>a</w:t>
      </w:r>
      <w:r>
        <w:rPr>
          <w:rFonts w:eastAsia="Times New Roman"/>
          <w:spacing w:val="2"/>
          <w:sz w:val="19"/>
          <w:szCs w:val="19"/>
        </w:rPr>
        <w:t>n</w:t>
      </w:r>
      <w:r>
        <w:rPr>
          <w:rFonts w:eastAsia="Times New Roman"/>
          <w:sz w:val="19"/>
          <w:szCs w:val="19"/>
        </w:rPr>
        <w:t>d</w:t>
      </w:r>
      <w:r>
        <w:rPr>
          <w:rFonts w:eastAsia="Times New Roman"/>
          <w:spacing w:val="12"/>
          <w:sz w:val="19"/>
          <w:szCs w:val="19"/>
        </w:rPr>
        <w:t xml:space="preserve"> </w:t>
      </w:r>
      <w:r>
        <w:rPr>
          <w:rFonts w:eastAsia="Times New Roman"/>
          <w:spacing w:val="1"/>
          <w:sz w:val="19"/>
          <w:szCs w:val="19"/>
        </w:rPr>
        <w:t>st</w:t>
      </w:r>
      <w:r>
        <w:rPr>
          <w:rFonts w:eastAsia="Times New Roman"/>
          <w:spacing w:val="2"/>
          <w:sz w:val="19"/>
          <w:szCs w:val="19"/>
        </w:rPr>
        <w:t>ud</w:t>
      </w:r>
      <w:r>
        <w:rPr>
          <w:rFonts w:eastAsia="Times New Roman"/>
          <w:spacing w:val="1"/>
          <w:sz w:val="19"/>
          <w:szCs w:val="19"/>
        </w:rPr>
        <w:t>e</w:t>
      </w:r>
      <w:r>
        <w:rPr>
          <w:rFonts w:eastAsia="Times New Roman"/>
          <w:spacing w:val="2"/>
          <w:sz w:val="19"/>
          <w:szCs w:val="19"/>
        </w:rPr>
        <w:t>n</w:t>
      </w:r>
      <w:r>
        <w:rPr>
          <w:rFonts w:eastAsia="Times New Roman"/>
          <w:spacing w:val="1"/>
          <w:sz w:val="19"/>
          <w:szCs w:val="19"/>
        </w:rPr>
        <w:t>t</w:t>
      </w:r>
      <w:r>
        <w:rPr>
          <w:rFonts w:eastAsia="Times New Roman"/>
          <w:sz w:val="19"/>
          <w:szCs w:val="19"/>
        </w:rPr>
        <w:t>s</w:t>
      </w:r>
      <w:r>
        <w:rPr>
          <w:rFonts w:eastAsia="Times New Roman"/>
          <w:spacing w:val="23"/>
          <w:sz w:val="19"/>
          <w:szCs w:val="19"/>
        </w:rPr>
        <w:t xml:space="preserve"> </w:t>
      </w:r>
      <w:r>
        <w:rPr>
          <w:rFonts w:eastAsia="Times New Roman"/>
          <w:spacing w:val="1"/>
          <w:sz w:val="19"/>
          <w:szCs w:val="19"/>
        </w:rPr>
        <w:t>eac</w:t>
      </w:r>
      <w:r>
        <w:rPr>
          <w:rFonts w:eastAsia="Times New Roman"/>
          <w:sz w:val="19"/>
          <w:szCs w:val="19"/>
        </w:rPr>
        <w:t>h</w:t>
      </w:r>
      <w:r>
        <w:rPr>
          <w:rFonts w:eastAsia="Times New Roman"/>
          <w:spacing w:val="14"/>
          <w:sz w:val="19"/>
          <w:szCs w:val="19"/>
        </w:rPr>
        <w:t xml:space="preserve"> </w:t>
      </w:r>
      <w:r>
        <w:rPr>
          <w:rFonts w:eastAsia="Times New Roman"/>
          <w:spacing w:val="2"/>
          <w:sz w:val="19"/>
          <w:szCs w:val="19"/>
        </w:rPr>
        <w:t>w</w:t>
      </w:r>
      <w:r>
        <w:rPr>
          <w:rFonts w:eastAsia="Times New Roman"/>
          <w:spacing w:val="1"/>
          <w:sz w:val="19"/>
          <w:szCs w:val="19"/>
        </w:rPr>
        <w:t>ee</w:t>
      </w:r>
      <w:r>
        <w:rPr>
          <w:rFonts w:eastAsia="Times New Roman"/>
          <w:sz w:val="19"/>
          <w:szCs w:val="19"/>
        </w:rPr>
        <w:t>k</w:t>
      </w:r>
      <w:r>
        <w:rPr>
          <w:rFonts w:eastAsia="Times New Roman"/>
          <w:spacing w:val="16"/>
          <w:sz w:val="19"/>
          <w:szCs w:val="19"/>
        </w:rPr>
        <w:t xml:space="preserve"> </w:t>
      </w:r>
      <w:r>
        <w:rPr>
          <w:rFonts w:eastAsia="Times New Roman"/>
          <w:spacing w:val="1"/>
          <w:sz w:val="19"/>
          <w:szCs w:val="19"/>
        </w:rPr>
        <w:t>a</w:t>
      </w:r>
      <w:r>
        <w:rPr>
          <w:rFonts w:eastAsia="Times New Roman"/>
          <w:spacing w:val="2"/>
          <w:sz w:val="19"/>
          <w:szCs w:val="19"/>
        </w:rPr>
        <w:t>n</w:t>
      </w:r>
      <w:r>
        <w:rPr>
          <w:rFonts w:eastAsia="Times New Roman"/>
          <w:sz w:val="19"/>
          <w:szCs w:val="19"/>
        </w:rPr>
        <w:t>d</w:t>
      </w:r>
      <w:r>
        <w:rPr>
          <w:rFonts w:eastAsia="Times New Roman"/>
          <w:spacing w:val="12"/>
          <w:sz w:val="19"/>
          <w:szCs w:val="19"/>
        </w:rPr>
        <w:t xml:space="preserve"> </w:t>
      </w:r>
      <w:r>
        <w:rPr>
          <w:rFonts w:eastAsia="Times New Roman"/>
          <w:spacing w:val="1"/>
          <w:sz w:val="19"/>
          <w:szCs w:val="19"/>
        </w:rPr>
        <w:t>atte</w:t>
      </w:r>
      <w:r>
        <w:rPr>
          <w:rFonts w:eastAsia="Times New Roman"/>
          <w:spacing w:val="3"/>
          <w:sz w:val="19"/>
          <w:szCs w:val="19"/>
        </w:rPr>
        <w:t>m</w:t>
      </w:r>
      <w:r>
        <w:rPr>
          <w:rFonts w:eastAsia="Times New Roman"/>
          <w:spacing w:val="2"/>
          <w:sz w:val="19"/>
          <w:szCs w:val="19"/>
        </w:rPr>
        <w:t>p</w:t>
      </w:r>
      <w:r>
        <w:rPr>
          <w:rFonts w:eastAsia="Times New Roman"/>
          <w:sz w:val="19"/>
          <w:szCs w:val="19"/>
        </w:rPr>
        <w:t>t</w:t>
      </w:r>
      <w:r>
        <w:rPr>
          <w:rFonts w:eastAsia="Times New Roman"/>
          <w:spacing w:val="20"/>
          <w:sz w:val="19"/>
          <w:szCs w:val="19"/>
        </w:rPr>
        <w:t xml:space="preserve"> </w:t>
      </w:r>
      <w:r>
        <w:rPr>
          <w:rFonts w:eastAsia="Times New Roman"/>
          <w:spacing w:val="1"/>
          <w:sz w:val="19"/>
          <w:szCs w:val="19"/>
        </w:rPr>
        <w:t>t</w:t>
      </w:r>
      <w:r>
        <w:rPr>
          <w:rFonts w:eastAsia="Times New Roman"/>
          <w:sz w:val="19"/>
          <w:szCs w:val="19"/>
        </w:rPr>
        <w:t>o</w:t>
      </w:r>
      <w:r>
        <w:rPr>
          <w:rFonts w:eastAsia="Times New Roman"/>
          <w:spacing w:val="8"/>
          <w:sz w:val="19"/>
          <w:szCs w:val="19"/>
        </w:rPr>
        <w:t xml:space="preserve"> </w:t>
      </w:r>
      <w:r>
        <w:rPr>
          <w:rFonts w:eastAsia="Times New Roman"/>
          <w:spacing w:val="1"/>
          <w:w w:val="103"/>
          <w:sz w:val="19"/>
          <w:szCs w:val="19"/>
        </w:rPr>
        <w:t>ass</w:t>
      </w:r>
      <w:r>
        <w:rPr>
          <w:rFonts w:eastAsia="Times New Roman"/>
          <w:spacing w:val="2"/>
          <w:w w:val="103"/>
          <w:sz w:val="19"/>
          <w:szCs w:val="19"/>
        </w:rPr>
        <w:t>u</w:t>
      </w:r>
      <w:r>
        <w:rPr>
          <w:rFonts w:eastAsia="Times New Roman"/>
          <w:spacing w:val="1"/>
          <w:w w:val="103"/>
          <w:sz w:val="19"/>
          <w:szCs w:val="19"/>
        </w:rPr>
        <w:t>r</w:t>
      </w:r>
      <w:r>
        <w:rPr>
          <w:rFonts w:eastAsia="Times New Roman"/>
          <w:w w:val="103"/>
          <w:sz w:val="19"/>
          <w:szCs w:val="19"/>
        </w:rPr>
        <w:t xml:space="preserve">e </w:t>
      </w:r>
      <w:r>
        <w:rPr>
          <w:rFonts w:eastAsia="Times New Roman"/>
          <w:spacing w:val="1"/>
          <w:sz w:val="19"/>
          <w:szCs w:val="19"/>
        </w:rPr>
        <w:t>e</w:t>
      </w:r>
      <w:r>
        <w:rPr>
          <w:rFonts w:eastAsia="Times New Roman"/>
          <w:spacing w:val="2"/>
          <w:sz w:val="19"/>
          <w:szCs w:val="19"/>
        </w:rPr>
        <w:t>qu</w:t>
      </w:r>
      <w:r>
        <w:rPr>
          <w:rFonts w:eastAsia="Times New Roman"/>
          <w:spacing w:val="1"/>
          <w:sz w:val="19"/>
          <w:szCs w:val="19"/>
        </w:rPr>
        <w:t>alit</w:t>
      </w:r>
      <w:r>
        <w:rPr>
          <w:rFonts w:eastAsia="Times New Roman"/>
          <w:sz w:val="19"/>
          <w:szCs w:val="19"/>
        </w:rPr>
        <w:t>y</w:t>
      </w:r>
      <w:r>
        <w:rPr>
          <w:rFonts w:eastAsia="Times New Roman"/>
          <w:spacing w:val="22"/>
          <w:sz w:val="19"/>
          <w:szCs w:val="19"/>
        </w:rPr>
        <w:t xml:space="preserve"> </w:t>
      </w:r>
      <w:r>
        <w:rPr>
          <w:rFonts w:eastAsia="Times New Roman"/>
          <w:spacing w:val="1"/>
          <w:sz w:val="19"/>
          <w:szCs w:val="19"/>
        </w:rPr>
        <w:t>i</w:t>
      </w:r>
      <w:r>
        <w:rPr>
          <w:rFonts w:eastAsia="Times New Roman"/>
          <w:sz w:val="19"/>
          <w:szCs w:val="19"/>
        </w:rPr>
        <w:t>n</w:t>
      </w:r>
      <w:r>
        <w:rPr>
          <w:rFonts w:eastAsia="Times New Roman"/>
          <w:spacing w:val="8"/>
          <w:sz w:val="19"/>
          <w:szCs w:val="19"/>
        </w:rPr>
        <w:t xml:space="preserve"> </w:t>
      </w:r>
      <w:r>
        <w:rPr>
          <w:rFonts w:eastAsia="Times New Roman"/>
          <w:spacing w:val="1"/>
          <w:sz w:val="19"/>
          <w:szCs w:val="19"/>
        </w:rPr>
        <w:t>res</w:t>
      </w:r>
      <w:r>
        <w:rPr>
          <w:rFonts w:eastAsia="Times New Roman"/>
          <w:spacing w:val="2"/>
          <w:sz w:val="19"/>
          <w:szCs w:val="19"/>
        </w:rPr>
        <w:t>pon</w:t>
      </w:r>
      <w:r>
        <w:rPr>
          <w:rFonts w:eastAsia="Times New Roman"/>
          <w:spacing w:val="1"/>
          <w:sz w:val="19"/>
          <w:szCs w:val="19"/>
        </w:rPr>
        <w:t>se</w:t>
      </w:r>
      <w:r>
        <w:rPr>
          <w:rFonts w:eastAsia="Times New Roman"/>
          <w:sz w:val="19"/>
          <w:szCs w:val="19"/>
        </w:rPr>
        <w:t>s</w:t>
      </w:r>
      <w:r>
        <w:rPr>
          <w:rFonts w:eastAsia="Times New Roman"/>
          <w:spacing w:val="26"/>
          <w:sz w:val="19"/>
          <w:szCs w:val="19"/>
        </w:rPr>
        <w:t xml:space="preserve"> </w:t>
      </w:r>
      <w:r>
        <w:rPr>
          <w:rFonts w:eastAsia="Times New Roman"/>
          <w:spacing w:val="1"/>
          <w:sz w:val="19"/>
          <w:szCs w:val="19"/>
        </w:rPr>
        <w:t>t</w:t>
      </w:r>
      <w:r>
        <w:rPr>
          <w:rFonts w:eastAsia="Times New Roman"/>
          <w:sz w:val="19"/>
          <w:szCs w:val="19"/>
        </w:rPr>
        <w:t>o</w:t>
      </w:r>
      <w:r>
        <w:rPr>
          <w:rFonts w:eastAsia="Times New Roman"/>
          <w:spacing w:val="8"/>
          <w:sz w:val="19"/>
          <w:szCs w:val="19"/>
        </w:rPr>
        <w:t xml:space="preserve"> </w:t>
      </w:r>
      <w:r>
        <w:rPr>
          <w:rFonts w:eastAsia="Times New Roman"/>
          <w:spacing w:val="1"/>
          <w:sz w:val="19"/>
          <w:szCs w:val="19"/>
        </w:rPr>
        <w:t>st</w:t>
      </w:r>
      <w:r>
        <w:rPr>
          <w:rFonts w:eastAsia="Times New Roman"/>
          <w:spacing w:val="2"/>
          <w:sz w:val="19"/>
          <w:szCs w:val="19"/>
        </w:rPr>
        <w:t>ud</w:t>
      </w:r>
      <w:r>
        <w:rPr>
          <w:rFonts w:eastAsia="Times New Roman"/>
          <w:spacing w:val="1"/>
          <w:sz w:val="19"/>
          <w:szCs w:val="19"/>
        </w:rPr>
        <w:t>e</w:t>
      </w:r>
      <w:r>
        <w:rPr>
          <w:rFonts w:eastAsia="Times New Roman"/>
          <w:spacing w:val="2"/>
          <w:sz w:val="19"/>
          <w:szCs w:val="19"/>
        </w:rPr>
        <w:t>n</w:t>
      </w:r>
      <w:r>
        <w:rPr>
          <w:rFonts w:eastAsia="Times New Roman"/>
          <w:spacing w:val="1"/>
          <w:sz w:val="19"/>
          <w:szCs w:val="19"/>
        </w:rPr>
        <w:t>ts</w:t>
      </w:r>
      <w:r>
        <w:rPr>
          <w:rFonts w:eastAsia="Times New Roman"/>
          <w:sz w:val="19"/>
          <w:szCs w:val="19"/>
        </w:rPr>
        <w:t>.</w:t>
      </w:r>
      <w:r>
        <w:rPr>
          <w:rFonts w:eastAsia="Times New Roman"/>
          <w:spacing w:val="23"/>
          <w:sz w:val="19"/>
          <w:szCs w:val="19"/>
        </w:rPr>
        <w:t xml:space="preserve"> </w:t>
      </w:r>
      <w:r>
        <w:rPr>
          <w:rFonts w:eastAsia="Times New Roman"/>
          <w:spacing w:val="1"/>
          <w:sz w:val="19"/>
          <w:szCs w:val="19"/>
        </w:rPr>
        <w:t>I</w:t>
      </w:r>
      <w:r>
        <w:rPr>
          <w:rFonts w:eastAsia="Times New Roman"/>
          <w:sz w:val="19"/>
          <w:szCs w:val="19"/>
        </w:rPr>
        <w:t>f</w:t>
      </w:r>
      <w:r>
        <w:rPr>
          <w:rFonts w:eastAsia="Times New Roman"/>
          <w:spacing w:val="8"/>
          <w:sz w:val="19"/>
          <w:szCs w:val="19"/>
        </w:rPr>
        <w:t xml:space="preserve"> </w:t>
      </w:r>
      <w:r>
        <w:rPr>
          <w:rFonts w:eastAsia="Times New Roman"/>
          <w:spacing w:val="2"/>
          <w:sz w:val="19"/>
          <w:szCs w:val="19"/>
        </w:rPr>
        <w:t>yo</w:t>
      </w:r>
      <w:r>
        <w:rPr>
          <w:rFonts w:eastAsia="Times New Roman"/>
          <w:sz w:val="19"/>
          <w:szCs w:val="19"/>
        </w:rPr>
        <w:t>u</w:t>
      </w:r>
      <w:r>
        <w:rPr>
          <w:rFonts w:eastAsia="Times New Roman"/>
          <w:spacing w:val="13"/>
          <w:sz w:val="19"/>
          <w:szCs w:val="19"/>
        </w:rPr>
        <w:t xml:space="preserve"> </w:t>
      </w:r>
      <w:r>
        <w:rPr>
          <w:rFonts w:eastAsia="Times New Roman"/>
          <w:spacing w:val="1"/>
          <w:sz w:val="19"/>
          <w:szCs w:val="19"/>
        </w:rPr>
        <w:t>fee</w:t>
      </w:r>
      <w:r>
        <w:rPr>
          <w:rFonts w:eastAsia="Times New Roman"/>
          <w:sz w:val="19"/>
          <w:szCs w:val="19"/>
        </w:rPr>
        <w:t>l</w:t>
      </w:r>
      <w:r>
        <w:rPr>
          <w:rFonts w:eastAsia="Times New Roman"/>
          <w:spacing w:val="12"/>
          <w:sz w:val="19"/>
          <w:szCs w:val="19"/>
        </w:rPr>
        <w:t xml:space="preserve"> </w:t>
      </w:r>
      <w:r>
        <w:rPr>
          <w:rFonts w:eastAsia="Times New Roman"/>
          <w:spacing w:val="2"/>
          <w:sz w:val="19"/>
          <w:szCs w:val="19"/>
        </w:rPr>
        <w:t>yo</w:t>
      </w:r>
      <w:r>
        <w:rPr>
          <w:rFonts w:eastAsia="Times New Roman"/>
          <w:sz w:val="19"/>
          <w:szCs w:val="19"/>
        </w:rPr>
        <w:t>u</w:t>
      </w:r>
      <w:r>
        <w:rPr>
          <w:rFonts w:eastAsia="Times New Roman"/>
          <w:spacing w:val="13"/>
          <w:sz w:val="19"/>
          <w:szCs w:val="19"/>
        </w:rPr>
        <w:t xml:space="preserve"> </w:t>
      </w:r>
      <w:r>
        <w:rPr>
          <w:rFonts w:eastAsia="Times New Roman"/>
          <w:spacing w:val="1"/>
          <w:sz w:val="19"/>
          <w:szCs w:val="19"/>
        </w:rPr>
        <w:t>ar</w:t>
      </w:r>
      <w:r>
        <w:rPr>
          <w:rFonts w:eastAsia="Times New Roman"/>
          <w:sz w:val="19"/>
          <w:szCs w:val="19"/>
        </w:rPr>
        <w:t>e</w:t>
      </w:r>
      <w:r>
        <w:rPr>
          <w:rFonts w:eastAsia="Times New Roman"/>
          <w:spacing w:val="11"/>
          <w:sz w:val="19"/>
          <w:szCs w:val="19"/>
        </w:rPr>
        <w:t xml:space="preserve"> </w:t>
      </w:r>
      <w:r>
        <w:rPr>
          <w:rFonts w:eastAsia="Times New Roman"/>
          <w:spacing w:val="2"/>
          <w:sz w:val="19"/>
          <w:szCs w:val="19"/>
        </w:rPr>
        <w:t>b</w:t>
      </w:r>
      <w:r>
        <w:rPr>
          <w:rFonts w:eastAsia="Times New Roman"/>
          <w:spacing w:val="1"/>
          <w:sz w:val="19"/>
          <w:szCs w:val="19"/>
        </w:rPr>
        <w:t>ei</w:t>
      </w:r>
      <w:r>
        <w:rPr>
          <w:rFonts w:eastAsia="Times New Roman"/>
          <w:spacing w:val="2"/>
          <w:sz w:val="19"/>
          <w:szCs w:val="19"/>
        </w:rPr>
        <w:t>n</w:t>
      </w:r>
      <w:r>
        <w:rPr>
          <w:rFonts w:eastAsia="Times New Roman"/>
          <w:sz w:val="19"/>
          <w:szCs w:val="19"/>
        </w:rPr>
        <w:t>g</w:t>
      </w:r>
      <w:r>
        <w:rPr>
          <w:rFonts w:eastAsia="Times New Roman"/>
          <w:spacing w:val="17"/>
          <w:sz w:val="19"/>
          <w:szCs w:val="19"/>
        </w:rPr>
        <w:t xml:space="preserve"> </w:t>
      </w:r>
      <w:r>
        <w:rPr>
          <w:rFonts w:eastAsia="Times New Roman"/>
          <w:spacing w:val="2"/>
          <w:sz w:val="19"/>
          <w:szCs w:val="19"/>
        </w:rPr>
        <w:t>n</w:t>
      </w:r>
      <w:r>
        <w:rPr>
          <w:rFonts w:eastAsia="Times New Roman"/>
          <w:spacing w:val="1"/>
          <w:sz w:val="19"/>
          <w:szCs w:val="19"/>
        </w:rPr>
        <w:t>e</w:t>
      </w:r>
      <w:r>
        <w:rPr>
          <w:rFonts w:eastAsia="Times New Roman"/>
          <w:spacing w:val="2"/>
          <w:sz w:val="19"/>
          <w:szCs w:val="19"/>
        </w:rPr>
        <w:t>g</w:t>
      </w:r>
      <w:r>
        <w:rPr>
          <w:rFonts w:eastAsia="Times New Roman"/>
          <w:spacing w:val="1"/>
          <w:sz w:val="19"/>
          <w:szCs w:val="19"/>
        </w:rPr>
        <w:t>lecte</w:t>
      </w:r>
      <w:r>
        <w:rPr>
          <w:rFonts w:eastAsia="Times New Roman"/>
          <w:sz w:val="19"/>
          <w:szCs w:val="19"/>
        </w:rPr>
        <w:t>d</w:t>
      </w:r>
      <w:r>
        <w:rPr>
          <w:rFonts w:eastAsia="Times New Roman"/>
          <w:spacing w:val="26"/>
          <w:sz w:val="19"/>
          <w:szCs w:val="19"/>
        </w:rPr>
        <w:t xml:space="preserve"> </w:t>
      </w:r>
      <w:r>
        <w:rPr>
          <w:rFonts w:eastAsia="Times New Roman"/>
          <w:spacing w:val="1"/>
          <w:sz w:val="19"/>
          <w:szCs w:val="19"/>
        </w:rPr>
        <w:t>i</w:t>
      </w:r>
      <w:r>
        <w:rPr>
          <w:rFonts w:eastAsia="Times New Roman"/>
          <w:sz w:val="19"/>
          <w:szCs w:val="19"/>
        </w:rPr>
        <w:t>n</w:t>
      </w:r>
      <w:r>
        <w:rPr>
          <w:rFonts w:eastAsia="Times New Roman"/>
          <w:spacing w:val="8"/>
          <w:sz w:val="19"/>
          <w:szCs w:val="19"/>
        </w:rPr>
        <w:t xml:space="preserve"> </w:t>
      </w:r>
      <w:r>
        <w:rPr>
          <w:rFonts w:eastAsia="Times New Roman"/>
          <w:spacing w:val="1"/>
          <w:sz w:val="19"/>
          <w:szCs w:val="19"/>
        </w:rPr>
        <w:t>a</w:t>
      </w:r>
      <w:r>
        <w:rPr>
          <w:rFonts w:eastAsia="Times New Roman"/>
          <w:spacing w:val="2"/>
          <w:sz w:val="19"/>
          <w:szCs w:val="19"/>
        </w:rPr>
        <w:t>n</w:t>
      </w:r>
      <w:r>
        <w:rPr>
          <w:rFonts w:eastAsia="Times New Roman"/>
          <w:sz w:val="19"/>
          <w:szCs w:val="19"/>
        </w:rPr>
        <w:t>y</w:t>
      </w:r>
      <w:r>
        <w:rPr>
          <w:rFonts w:eastAsia="Times New Roman"/>
          <w:spacing w:val="12"/>
          <w:sz w:val="19"/>
          <w:szCs w:val="19"/>
        </w:rPr>
        <w:t xml:space="preserve"> </w:t>
      </w:r>
      <w:r>
        <w:rPr>
          <w:rFonts w:eastAsia="Times New Roman"/>
          <w:spacing w:val="2"/>
          <w:sz w:val="19"/>
          <w:szCs w:val="19"/>
        </w:rPr>
        <w:t>w</w:t>
      </w:r>
      <w:r>
        <w:rPr>
          <w:rFonts w:eastAsia="Times New Roman"/>
          <w:spacing w:val="1"/>
          <w:sz w:val="19"/>
          <w:szCs w:val="19"/>
        </w:rPr>
        <w:t>a</w:t>
      </w:r>
      <w:r>
        <w:rPr>
          <w:rFonts w:eastAsia="Times New Roman"/>
          <w:spacing w:val="2"/>
          <w:sz w:val="19"/>
          <w:szCs w:val="19"/>
        </w:rPr>
        <w:t>y</w:t>
      </w:r>
      <w:r>
        <w:rPr>
          <w:rFonts w:eastAsia="Times New Roman"/>
          <w:sz w:val="19"/>
          <w:szCs w:val="19"/>
        </w:rPr>
        <w:t>,</w:t>
      </w:r>
      <w:r>
        <w:rPr>
          <w:rFonts w:eastAsia="Times New Roman"/>
          <w:spacing w:val="14"/>
          <w:sz w:val="19"/>
          <w:szCs w:val="19"/>
        </w:rPr>
        <w:t xml:space="preserve"> </w:t>
      </w:r>
      <w:r>
        <w:rPr>
          <w:rFonts w:eastAsia="Times New Roman"/>
          <w:spacing w:val="2"/>
          <w:sz w:val="19"/>
          <w:szCs w:val="19"/>
        </w:rPr>
        <w:t>p</w:t>
      </w:r>
      <w:r>
        <w:rPr>
          <w:rFonts w:eastAsia="Times New Roman"/>
          <w:spacing w:val="1"/>
          <w:sz w:val="19"/>
          <w:szCs w:val="19"/>
        </w:rPr>
        <w:t>leas</w:t>
      </w:r>
      <w:r>
        <w:rPr>
          <w:rFonts w:eastAsia="Times New Roman"/>
          <w:sz w:val="19"/>
          <w:szCs w:val="19"/>
        </w:rPr>
        <w:t>e</w:t>
      </w:r>
      <w:r>
        <w:rPr>
          <w:rFonts w:eastAsia="Times New Roman"/>
          <w:spacing w:val="18"/>
          <w:sz w:val="19"/>
          <w:szCs w:val="19"/>
        </w:rPr>
        <w:t xml:space="preserve"> </w:t>
      </w:r>
      <w:r>
        <w:rPr>
          <w:rFonts w:eastAsia="Times New Roman"/>
          <w:spacing w:val="1"/>
          <w:sz w:val="19"/>
          <w:szCs w:val="19"/>
        </w:rPr>
        <w:t>c</w:t>
      </w:r>
      <w:r>
        <w:rPr>
          <w:rFonts w:eastAsia="Times New Roman"/>
          <w:spacing w:val="2"/>
          <w:sz w:val="19"/>
          <w:szCs w:val="19"/>
        </w:rPr>
        <w:t>o</w:t>
      </w:r>
      <w:r>
        <w:rPr>
          <w:rFonts w:eastAsia="Times New Roman"/>
          <w:spacing w:val="3"/>
          <w:sz w:val="19"/>
          <w:szCs w:val="19"/>
        </w:rPr>
        <w:t>n</w:t>
      </w:r>
      <w:r>
        <w:rPr>
          <w:rFonts w:eastAsia="Times New Roman"/>
          <w:spacing w:val="1"/>
          <w:sz w:val="19"/>
          <w:szCs w:val="19"/>
        </w:rPr>
        <w:t>tac</w:t>
      </w:r>
      <w:r>
        <w:rPr>
          <w:rFonts w:eastAsia="Times New Roman"/>
          <w:sz w:val="19"/>
          <w:szCs w:val="19"/>
        </w:rPr>
        <w:t>t</w:t>
      </w:r>
      <w:r>
        <w:rPr>
          <w:rFonts w:eastAsia="Times New Roman"/>
          <w:spacing w:val="19"/>
          <w:sz w:val="19"/>
          <w:szCs w:val="19"/>
        </w:rPr>
        <w:t xml:space="preserve"> </w:t>
      </w:r>
      <w:r>
        <w:rPr>
          <w:rFonts w:eastAsia="Times New Roman"/>
          <w:spacing w:val="1"/>
          <w:sz w:val="19"/>
          <w:szCs w:val="19"/>
        </w:rPr>
        <w:t>t</w:t>
      </w:r>
      <w:r>
        <w:rPr>
          <w:rFonts w:eastAsia="Times New Roman"/>
          <w:spacing w:val="2"/>
          <w:sz w:val="19"/>
          <w:szCs w:val="19"/>
        </w:rPr>
        <w:t>h</w:t>
      </w:r>
      <w:r>
        <w:rPr>
          <w:rFonts w:eastAsia="Times New Roman"/>
          <w:sz w:val="19"/>
          <w:szCs w:val="19"/>
        </w:rPr>
        <w:t>e</w:t>
      </w:r>
      <w:r>
        <w:rPr>
          <w:rFonts w:eastAsia="Times New Roman"/>
          <w:spacing w:val="11"/>
          <w:sz w:val="19"/>
          <w:szCs w:val="19"/>
        </w:rPr>
        <w:t xml:space="preserve"> </w:t>
      </w:r>
      <w:r>
        <w:rPr>
          <w:rFonts w:eastAsia="Times New Roman"/>
          <w:spacing w:val="1"/>
          <w:w w:val="103"/>
          <w:sz w:val="19"/>
          <w:szCs w:val="19"/>
        </w:rPr>
        <w:t>i</w:t>
      </w:r>
      <w:r>
        <w:rPr>
          <w:rFonts w:eastAsia="Times New Roman"/>
          <w:spacing w:val="2"/>
          <w:w w:val="103"/>
          <w:sz w:val="19"/>
          <w:szCs w:val="19"/>
        </w:rPr>
        <w:t>n</w:t>
      </w:r>
      <w:r>
        <w:rPr>
          <w:rFonts w:eastAsia="Times New Roman"/>
          <w:spacing w:val="1"/>
          <w:w w:val="103"/>
          <w:sz w:val="19"/>
          <w:szCs w:val="19"/>
        </w:rPr>
        <w:t>str</w:t>
      </w:r>
      <w:r>
        <w:rPr>
          <w:rFonts w:eastAsia="Times New Roman"/>
          <w:spacing w:val="2"/>
          <w:w w:val="103"/>
          <w:sz w:val="19"/>
          <w:szCs w:val="19"/>
        </w:rPr>
        <w:t>u</w:t>
      </w:r>
      <w:r>
        <w:rPr>
          <w:rFonts w:eastAsia="Times New Roman"/>
          <w:spacing w:val="1"/>
          <w:w w:val="103"/>
          <w:sz w:val="19"/>
          <w:szCs w:val="19"/>
        </w:rPr>
        <w:t>ct</w:t>
      </w:r>
      <w:r>
        <w:rPr>
          <w:rFonts w:eastAsia="Times New Roman"/>
          <w:spacing w:val="2"/>
          <w:w w:val="103"/>
          <w:sz w:val="19"/>
          <w:szCs w:val="19"/>
        </w:rPr>
        <w:t>o</w:t>
      </w:r>
      <w:r>
        <w:rPr>
          <w:rFonts w:eastAsia="Times New Roman"/>
          <w:spacing w:val="1"/>
          <w:w w:val="103"/>
          <w:sz w:val="19"/>
          <w:szCs w:val="19"/>
        </w:rPr>
        <w:t>r</w:t>
      </w:r>
      <w:r>
        <w:rPr>
          <w:rFonts w:eastAsia="Times New Roman"/>
          <w:w w:val="103"/>
          <w:sz w:val="19"/>
          <w:szCs w:val="19"/>
        </w:rPr>
        <w:t>.</w:t>
      </w:r>
    </w:p>
    <w:p w14:paraId="1B6BC7CE" w14:textId="77777777" w:rsidR="00ED33A0" w:rsidRDefault="00ED33A0" w:rsidP="00ED33A0">
      <w:pPr>
        <w:spacing w:before="12" w:line="253" w:lineRule="auto"/>
        <w:ind w:right="425"/>
        <w:rPr>
          <w:rFonts w:eastAsia="Times New Roman"/>
          <w:w w:val="103"/>
          <w:sz w:val="19"/>
          <w:szCs w:val="19"/>
        </w:rPr>
      </w:pPr>
    </w:p>
    <w:p w14:paraId="046254E5" w14:textId="77777777" w:rsidR="00ED33A0" w:rsidRDefault="00ED33A0" w:rsidP="00ED33A0">
      <w:pPr>
        <w:tabs>
          <w:tab w:val="left" w:pos="9560"/>
        </w:tabs>
        <w:spacing w:before="29"/>
        <w:ind w:right="-20"/>
        <w:rPr>
          <w:rFonts w:eastAsia="Times New Roman"/>
        </w:rPr>
      </w:pPr>
      <w:r>
        <w:rPr>
          <w:rFonts w:eastAsia="Times New Roman"/>
          <w:b/>
          <w:bCs/>
          <w:highlight w:val="lightGray"/>
        </w:rPr>
        <w:t xml:space="preserve">Virtual office hours </w:t>
      </w:r>
      <w:r>
        <w:rPr>
          <w:rFonts w:eastAsia="Times New Roman"/>
          <w:b/>
          <w:bCs/>
          <w:highlight w:val="lightGray"/>
        </w:rPr>
        <w:tab/>
      </w:r>
    </w:p>
    <w:p w14:paraId="10DCDEF7" w14:textId="7AACD1E6" w:rsidR="00ED33A0" w:rsidRPr="003E505F" w:rsidRDefault="00ED33A0" w:rsidP="00D90B0D">
      <w:pPr>
        <w:spacing w:before="68" w:line="253" w:lineRule="auto"/>
        <w:ind w:right="168"/>
        <w:rPr>
          <w:rFonts w:ascii="Times" w:eastAsia="Times New Roman" w:hAnsi="Times"/>
          <w:sz w:val="20"/>
          <w:szCs w:val="20"/>
          <w:lang w:eastAsia="en-US"/>
        </w:rPr>
      </w:pPr>
      <w:r w:rsidRPr="001128F9">
        <w:rPr>
          <w:rFonts w:eastAsia="Times New Roman"/>
          <w:sz w:val="19"/>
          <w:szCs w:val="19"/>
        </w:rPr>
        <w:t>V</w:t>
      </w:r>
      <w:r>
        <w:rPr>
          <w:rFonts w:eastAsia="Times New Roman"/>
          <w:color w:val="000000"/>
          <w:spacing w:val="1"/>
          <w:sz w:val="19"/>
          <w:szCs w:val="19"/>
        </w:rPr>
        <w:t>irt</w:t>
      </w:r>
      <w:r>
        <w:rPr>
          <w:rFonts w:eastAsia="Times New Roman"/>
          <w:color w:val="000000"/>
          <w:spacing w:val="2"/>
          <w:sz w:val="19"/>
          <w:szCs w:val="19"/>
        </w:rPr>
        <w:t>u</w:t>
      </w:r>
      <w:r>
        <w:rPr>
          <w:rFonts w:eastAsia="Times New Roman"/>
          <w:color w:val="000000"/>
          <w:spacing w:val="1"/>
          <w:sz w:val="19"/>
          <w:szCs w:val="19"/>
        </w:rPr>
        <w:t>a</w:t>
      </w:r>
      <w:r>
        <w:rPr>
          <w:rFonts w:eastAsia="Times New Roman"/>
          <w:color w:val="000000"/>
          <w:sz w:val="19"/>
          <w:szCs w:val="19"/>
        </w:rPr>
        <w:t>l</w:t>
      </w:r>
      <w:r>
        <w:rPr>
          <w:rFonts w:eastAsia="Times New Roman"/>
          <w:color w:val="000000"/>
          <w:spacing w:val="18"/>
          <w:sz w:val="19"/>
          <w:szCs w:val="19"/>
        </w:rPr>
        <w:t xml:space="preserve"> </w:t>
      </w:r>
      <w:r>
        <w:rPr>
          <w:rFonts w:eastAsia="Times New Roman"/>
          <w:color w:val="000000"/>
          <w:spacing w:val="2"/>
          <w:sz w:val="19"/>
          <w:szCs w:val="19"/>
        </w:rPr>
        <w:t>o</w:t>
      </w:r>
      <w:r>
        <w:rPr>
          <w:rFonts w:eastAsia="Times New Roman"/>
          <w:color w:val="000000"/>
          <w:spacing w:val="1"/>
          <w:sz w:val="19"/>
          <w:szCs w:val="19"/>
        </w:rPr>
        <w:t>ffic</w:t>
      </w:r>
      <w:r>
        <w:rPr>
          <w:rFonts w:eastAsia="Times New Roman"/>
          <w:color w:val="000000"/>
          <w:sz w:val="19"/>
          <w:szCs w:val="19"/>
        </w:rPr>
        <w:t>e</w:t>
      </w:r>
      <w:r>
        <w:rPr>
          <w:rFonts w:eastAsia="Times New Roman"/>
          <w:color w:val="000000"/>
          <w:spacing w:val="17"/>
          <w:sz w:val="19"/>
          <w:szCs w:val="19"/>
        </w:rPr>
        <w:t xml:space="preserve"> </w:t>
      </w:r>
      <w:r>
        <w:rPr>
          <w:rFonts w:eastAsia="Times New Roman"/>
          <w:color w:val="000000"/>
          <w:spacing w:val="2"/>
          <w:sz w:val="19"/>
          <w:szCs w:val="19"/>
        </w:rPr>
        <w:t>hou</w:t>
      </w:r>
      <w:r>
        <w:rPr>
          <w:rFonts w:eastAsia="Times New Roman"/>
          <w:color w:val="000000"/>
          <w:spacing w:val="1"/>
          <w:sz w:val="19"/>
          <w:szCs w:val="19"/>
        </w:rPr>
        <w:t>r</w:t>
      </w:r>
      <w:r>
        <w:rPr>
          <w:rFonts w:eastAsia="Times New Roman"/>
          <w:color w:val="000000"/>
          <w:sz w:val="19"/>
          <w:szCs w:val="19"/>
        </w:rPr>
        <w:t>s</w:t>
      </w:r>
      <w:r>
        <w:rPr>
          <w:rFonts w:eastAsia="Times New Roman"/>
          <w:color w:val="000000"/>
          <w:spacing w:val="17"/>
          <w:sz w:val="19"/>
          <w:szCs w:val="19"/>
        </w:rPr>
        <w:t xml:space="preserve"> </w:t>
      </w:r>
      <w:r>
        <w:rPr>
          <w:rFonts w:eastAsia="Times New Roman"/>
          <w:color w:val="000000"/>
          <w:spacing w:val="2"/>
          <w:sz w:val="19"/>
          <w:szCs w:val="19"/>
        </w:rPr>
        <w:t>w</w:t>
      </w:r>
      <w:r>
        <w:rPr>
          <w:rFonts w:eastAsia="Times New Roman"/>
          <w:color w:val="000000"/>
          <w:spacing w:val="1"/>
          <w:sz w:val="19"/>
          <w:szCs w:val="19"/>
        </w:rPr>
        <w:t>il</w:t>
      </w:r>
      <w:r>
        <w:rPr>
          <w:rFonts w:eastAsia="Times New Roman"/>
          <w:color w:val="000000"/>
          <w:sz w:val="19"/>
          <w:szCs w:val="19"/>
        </w:rPr>
        <w:t>l</w:t>
      </w:r>
      <w:r>
        <w:rPr>
          <w:rFonts w:eastAsia="Times New Roman"/>
          <w:color w:val="000000"/>
          <w:spacing w:val="12"/>
          <w:sz w:val="19"/>
          <w:szCs w:val="19"/>
        </w:rPr>
        <w:t xml:space="preserve"> </w:t>
      </w:r>
      <w:r>
        <w:rPr>
          <w:rFonts w:eastAsia="Times New Roman"/>
          <w:color w:val="000000"/>
          <w:spacing w:val="2"/>
          <w:sz w:val="19"/>
          <w:szCs w:val="19"/>
        </w:rPr>
        <w:t>b</w:t>
      </w:r>
      <w:r>
        <w:rPr>
          <w:rFonts w:eastAsia="Times New Roman"/>
          <w:color w:val="000000"/>
          <w:sz w:val="19"/>
          <w:szCs w:val="19"/>
        </w:rPr>
        <w:t>e</w:t>
      </w:r>
      <w:r>
        <w:rPr>
          <w:rFonts w:eastAsia="Times New Roman"/>
          <w:color w:val="000000"/>
          <w:spacing w:val="9"/>
          <w:sz w:val="19"/>
          <w:szCs w:val="19"/>
        </w:rPr>
        <w:t xml:space="preserve"> </w:t>
      </w:r>
      <w:r>
        <w:rPr>
          <w:rFonts w:eastAsia="Times New Roman"/>
          <w:color w:val="000000"/>
          <w:spacing w:val="2"/>
          <w:sz w:val="19"/>
          <w:szCs w:val="19"/>
        </w:rPr>
        <w:t>h</w:t>
      </w:r>
      <w:r>
        <w:rPr>
          <w:rFonts w:eastAsia="Times New Roman"/>
          <w:color w:val="000000"/>
          <w:spacing w:val="1"/>
          <w:sz w:val="19"/>
          <w:szCs w:val="19"/>
        </w:rPr>
        <w:t>el</w:t>
      </w:r>
      <w:r>
        <w:rPr>
          <w:rFonts w:eastAsia="Times New Roman"/>
          <w:color w:val="000000"/>
          <w:sz w:val="19"/>
          <w:szCs w:val="19"/>
        </w:rPr>
        <w:t>d</w:t>
      </w:r>
      <w:r>
        <w:rPr>
          <w:rFonts w:eastAsia="Times New Roman"/>
          <w:color w:val="000000"/>
          <w:spacing w:val="15"/>
          <w:sz w:val="19"/>
          <w:szCs w:val="19"/>
        </w:rPr>
        <w:t xml:space="preserve"> </w:t>
      </w:r>
      <w:r w:rsidR="00D90B0D">
        <w:rPr>
          <w:rFonts w:eastAsia="Times New Roman"/>
          <w:color w:val="000000"/>
          <w:spacing w:val="1"/>
          <w:sz w:val="19"/>
          <w:szCs w:val="19"/>
        </w:rPr>
        <w:t>by appointment</w:t>
      </w:r>
      <w:r>
        <w:rPr>
          <w:rFonts w:eastAsia="Times New Roman"/>
          <w:spacing w:val="11"/>
          <w:sz w:val="19"/>
          <w:szCs w:val="19"/>
        </w:rPr>
        <w:t xml:space="preserve"> </w:t>
      </w:r>
      <w:r>
        <w:rPr>
          <w:rFonts w:eastAsia="Times New Roman"/>
          <w:spacing w:val="1"/>
          <w:sz w:val="19"/>
          <w:szCs w:val="19"/>
        </w:rPr>
        <w:t>t</w:t>
      </w:r>
      <w:r>
        <w:rPr>
          <w:rFonts w:eastAsia="Times New Roman"/>
          <w:sz w:val="19"/>
          <w:szCs w:val="19"/>
        </w:rPr>
        <w:t>o</w:t>
      </w:r>
      <w:r>
        <w:rPr>
          <w:rFonts w:eastAsia="Times New Roman"/>
          <w:spacing w:val="8"/>
          <w:sz w:val="19"/>
          <w:szCs w:val="19"/>
        </w:rPr>
        <w:t xml:space="preserve"> </w:t>
      </w:r>
      <w:r>
        <w:rPr>
          <w:rFonts w:eastAsia="Times New Roman"/>
          <w:spacing w:val="2"/>
          <w:sz w:val="19"/>
          <w:szCs w:val="19"/>
        </w:rPr>
        <w:t>d</w:t>
      </w:r>
      <w:r>
        <w:rPr>
          <w:rFonts w:eastAsia="Times New Roman"/>
          <w:spacing w:val="1"/>
          <w:sz w:val="19"/>
          <w:szCs w:val="19"/>
        </w:rPr>
        <w:t>isc</w:t>
      </w:r>
      <w:r>
        <w:rPr>
          <w:rFonts w:eastAsia="Times New Roman"/>
          <w:spacing w:val="2"/>
          <w:sz w:val="19"/>
          <w:szCs w:val="19"/>
        </w:rPr>
        <w:t>u</w:t>
      </w:r>
      <w:r>
        <w:rPr>
          <w:rFonts w:eastAsia="Times New Roman"/>
          <w:spacing w:val="1"/>
          <w:sz w:val="19"/>
          <w:szCs w:val="19"/>
        </w:rPr>
        <w:t>s</w:t>
      </w:r>
      <w:r>
        <w:rPr>
          <w:rFonts w:eastAsia="Times New Roman"/>
          <w:sz w:val="19"/>
          <w:szCs w:val="19"/>
        </w:rPr>
        <w:t>s</w:t>
      </w:r>
      <w:r>
        <w:rPr>
          <w:rFonts w:eastAsia="Times New Roman"/>
          <w:spacing w:val="20"/>
          <w:sz w:val="19"/>
          <w:szCs w:val="19"/>
        </w:rPr>
        <w:t xml:space="preserve"> </w:t>
      </w:r>
      <w:r>
        <w:rPr>
          <w:rFonts w:eastAsia="Times New Roman"/>
          <w:spacing w:val="2"/>
          <w:sz w:val="19"/>
          <w:szCs w:val="19"/>
        </w:rPr>
        <w:t>qu</w:t>
      </w:r>
      <w:r>
        <w:rPr>
          <w:rFonts w:eastAsia="Times New Roman"/>
          <w:spacing w:val="1"/>
          <w:sz w:val="19"/>
          <w:szCs w:val="19"/>
        </w:rPr>
        <w:t>esti</w:t>
      </w:r>
      <w:r>
        <w:rPr>
          <w:rFonts w:eastAsia="Times New Roman"/>
          <w:spacing w:val="2"/>
          <w:sz w:val="19"/>
          <w:szCs w:val="19"/>
        </w:rPr>
        <w:t>on</w:t>
      </w:r>
      <w:r>
        <w:rPr>
          <w:rFonts w:eastAsia="Times New Roman"/>
          <w:sz w:val="19"/>
          <w:szCs w:val="19"/>
        </w:rPr>
        <w:t>s</w:t>
      </w:r>
      <w:r>
        <w:rPr>
          <w:rFonts w:eastAsia="Times New Roman"/>
          <w:spacing w:val="25"/>
          <w:sz w:val="19"/>
          <w:szCs w:val="19"/>
        </w:rPr>
        <w:t xml:space="preserve"> </w:t>
      </w:r>
      <w:r>
        <w:rPr>
          <w:rFonts w:eastAsia="Times New Roman"/>
          <w:spacing w:val="1"/>
          <w:sz w:val="19"/>
          <w:szCs w:val="19"/>
        </w:rPr>
        <w:t>relate</w:t>
      </w:r>
      <w:r>
        <w:rPr>
          <w:rFonts w:eastAsia="Times New Roman"/>
          <w:sz w:val="19"/>
          <w:szCs w:val="19"/>
        </w:rPr>
        <w:t>d</w:t>
      </w:r>
      <w:r>
        <w:rPr>
          <w:rFonts w:eastAsia="Times New Roman"/>
          <w:spacing w:val="19"/>
          <w:sz w:val="19"/>
          <w:szCs w:val="19"/>
        </w:rPr>
        <w:t xml:space="preserve"> </w:t>
      </w:r>
      <w:r>
        <w:rPr>
          <w:rFonts w:eastAsia="Times New Roman"/>
          <w:spacing w:val="1"/>
          <w:sz w:val="19"/>
          <w:szCs w:val="19"/>
        </w:rPr>
        <w:t>t</w:t>
      </w:r>
      <w:r>
        <w:rPr>
          <w:rFonts w:eastAsia="Times New Roman"/>
          <w:sz w:val="19"/>
          <w:szCs w:val="19"/>
        </w:rPr>
        <w:t>o</w:t>
      </w:r>
      <w:r>
        <w:rPr>
          <w:rFonts w:eastAsia="Times New Roman"/>
          <w:spacing w:val="8"/>
          <w:sz w:val="19"/>
          <w:szCs w:val="19"/>
        </w:rPr>
        <w:t xml:space="preserve"> </w:t>
      </w:r>
      <w:r>
        <w:rPr>
          <w:rFonts w:eastAsia="Times New Roman"/>
          <w:spacing w:val="2"/>
          <w:sz w:val="19"/>
          <w:szCs w:val="19"/>
        </w:rPr>
        <w:t>w</w:t>
      </w:r>
      <w:r>
        <w:rPr>
          <w:rFonts w:eastAsia="Times New Roman"/>
          <w:spacing w:val="1"/>
          <w:sz w:val="19"/>
          <w:szCs w:val="19"/>
        </w:rPr>
        <w:t>ee</w:t>
      </w:r>
      <w:r>
        <w:rPr>
          <w:rFonts w:eastAsia="Times New Roman"/>
          <w:spacing w:val="2"/>
          <w:sz w:val="19"/>
          <w:szCs w:val="19"/>
        </w:rPr>
        <w:t>k</w:t>
      </w:r>
      <w:r>
        <w:rPr>
          <w:rFonts w:eastAsia="Times New Roman"/>
          <w:spacing w:val="1"/>
          <w:sz w:val="19"/>
          <w:szCs w:val="19"/>
        </w:rPr>
        <w:t>l</w:t>
      </w:r>
      <w:r>
        <w:rPr>
          <w:rFonts w:eastAsia="Times New Roman"/>
          <w:sz w:val="19"/>
          <w:szCs w:val="19"/>
        </w:rPr>
        <w:t>y</w:t>
      </w:r>
      <w:r>
        <w:rPr>
          <w:rFonts w:eastAsia="Times New Roman"/>
          <w:spacing w:val="20"/>
          <w:sz w:val="19"/>
          <w:szCs w:val="19"/>
        </w:rPr>
        <w:t xml:space="preserve"> </w:t>
      </w:r>
      <w:r>
        <w:rPr>
          <w:rFonts w:eastAsia="Times New Roman"/>
          <w:spacing w:val="1"/>
          <w:sz w:val="19"/>
          <w:szCs w:val="19"/>
        </w:rPr>
        <w:t>rea</w:t>
      </w:r>
      <w:r>
        <w:rPr>
          <w:rFonts w:eastAsia="Times New Roman"/>
          <w:spacing w:val="2"/>
          <w:sz w:val="19"/>
          <w:szCs w:val="19"/>
        </w:rPr>
        <w:t>d</w:t>
      </w:r>
      <w:r>
        <w:rPr>
          <w:rFonts w:eastAsia="Times New Roman"/>
          <w:spacing w:val="1"/>
          <w:sz w:val="19"/>
          <w:szCs w:val="19"/>
        </w:rPr>
        <w:t>i</w:t>
      </w:r>
      <w:r>
        <w:rPr>
          <w:rFonts w:eastAsia="Times New Roman"/>
          <w:spacing w:val="2"/>
          <w:sz w:val="19"/>
          <w:szCs w:val="19"/>
        </w:rPr>
        <w:t>ng</w:t>
      </w:r>
      <w:r>
        <w:rPr>
          <w:rFonts w:eastAsia="Times New Roman"/>
          <w:sz w:val="19"/>
          <w:szCs w:val="19"/>
        </w:rPr>
        <w:t>s</w:t>
      </w:r>
      <w:r w:rsidR="005A1696">
        <w:rPr>
          <w:rFonts w:eastAsia="Times New Roman"/>
          <w:spacing w:val="23"/>
          <w:sz w:val="19"/>
          <w:szCs w:val="19"/>
        </w:rPr>
        <w:t xml:space="preserve">, </w:t>
      </w:r>
      <w:r>
        <w:rPr>
          <w:rFonts w:eastAsia="Times New Roman"/>
          <w:spacing w:val="1"/>
          <w:sz w:val="19"/>
          <w:szCs w:val="19"/>
        </w:rPr>
        <w:t>assi</w:t>
      </w:r>
      <w:r>
        <w:rPr>
          <w:rFonts w:eastAsia="Times New Roman"/>
          <w:spacing w:val="2"/>
          <w:sz w:val="19"/>
          <w:szCs w:val="19"/>
        </w:rPr>
        <w:t>gnm</w:t>
      </w:r>
      <w:r>
        <w:rPr>
          <w:rFonts w:eastAsia="Times New Roman"/>
          <w:spacing w:val="1"/>
          <w:sz w:val="19"/>
          <w:szCs w:val="19"/>
        </w:rPr>
        <w:t>e</w:t>
      </w:r>
      <w:r>
        <w:rPr>
          <w:rFonts w:eastAsia="Times New Roman"/>
          <w:spacing w:val="2"/>
          <w:sz w:val="19"/>
          <w:szCs w:val="19"/>
        </w:rPr>
        <w:t>n</w:t>
      </w:r>
      <w:r>
        <w:rPr>
          <w:rFonts w:eastAsia="Times New Roman"/>
          <w:spacing w:val="1"/>
          <w:sz w:val="19"/>
          <w:szCs w:val="19"/>
        </w:rPr>
        <w:t>t</w:t>
      </w:r>
      <w:r>
        <w:rPr>
          <w:rFonts w:eastAsia="Times New Roman"/>
          <w:spacing w:val="3"/>
          <w:sz w:val="19"/>
          <w:szCs w:val="19"/>
        </w:rPr>
        <w:t>s</w:t>
      </w:r>
      <w:r w:rsidR="005A1696">
        <w:rPr>
          <w:rFonts w:eastAsia="Times New Roman"/>
          <w:spacing w:val="3"/>
          <w:sz w:val="19"/>
          <w:szCs w:val="19"/>
        </w:rPr>
        <w:t>, or other aspects of the course</w:t>
      </w:r>
      <w:r>
        <w:rPr>
          <w:rFonts w:eastAsia="Times New Roman"/>
          <w:sz w:val="19"/>
          <w:szCs w:val="19"/>
        </w:rPr>
        <w:t>.</w:t>
      </w:r>
      <w:r>
        <w:rPr>
          <w:rFonts w:eastAsia="Times New Roman"/>
          <w:spacing w:val="32"/>
          <w:sz w:val="19"/>
          <w:szCs w:val="19"/>
        </w:rPr>
        <w:t xml:space="preserve"> </w:t>
      </w:r>
      <w:r w:rsidR="005A1696">
        <w:rPr>
          <w:rFonts w:eastAsia="Times New Roman"/>
          <w:spacing w:val="2"/>
          <w:sz w:val="19"/>
          <w:szCs w:val="19"/>
        </w:rPr>
        <w:t>Please d</w:t>
      </w:r>
      <w:r w:rsidR="00D90B0D">
        <w:rPr>
          <w:rFonts w:eastAsia="Times New Roman"/>
          <w:spacing w:val="2"/>
          <w:sz w:val="19"/>
          <w:szCs w:val="19"/>
        </w:rPr>
        <w:t>o not hesitate to reach out to schedule an appointment. I’m more than happy to hold virtual meetings, but you need to reach out to make it happen!</w:t>
      </w:r>
    </w:p>
    <w:p w14:paraId="2E1E0173" w14:textId="77777777" w:rsidR="009E4099" w:rsidRDefault="009E4099" w:rsidP="00101B78">
      <w:pPr>
        <w:spacing w:before="60"/>
        <w:rPr>
          <w:sz w:val="20"/>
          <w:szCs w:val="20"/>
        </w:rPr>
      </w:pPr>
    </w:p>
    <w:p w14:paraId="502A6A86" w14:textId="77777777" w:rsidR="002F1C4A" w:rsidRPr="009170EB" w:rsidRDefault="00BA4FE2" w:rsidP="002F1C4A">
      <w:pPr>
        <w:shd w:val="clear" w:color="auto" w:fill="D9D9D9" w:themeFill="background1" w:themeFillShade="D9"/>
      </w:pPr>
      <w:r w:rsidRPr="009170EB">
        <w:rPr>
          <w:b/>
        </w:rPr>
        <w:t xml:space="preserve">Course </w:t>
      </w:r>
      <w:r w:rsidR="00BB6A1E">
        <w:rPr>
          <w:b/>
        </w:rPr>
        <w:t>w</w:t>
      </w:r>
      <w:r w:rsidRPr="009170EB">
        <w:rPr>
          <w:b/>
        </w:rPr>
        <w:t>ebsite</w:t>
      </w:r>
    </w:p>
    <w:p w14:paraId="0645770B" w14:textId="27606C68" w:rsidR="008131A6" w:rsidRPr="0084330B" w:rsidRDefault="005B3F4A" w:rsidP="0084330B">
      <w:pPr>
        <w:spacing w:before="60"/>
        <w:rPr>
          <w:sz w:val="20"/>
          <w:szCs w:val="20"/>
        </w:rPr>
      </w:pPr>
      <w:r>
        <w:rPr>
          <w:color w:val="000000"/>
          <w:sz w:val="20"/>
          <w:szCs w:val="20"/>
        </w:rPr>
        <w:t>Brightspace</w:t>
      </w:r>
      <w:r w:rsidR="0084330B" w:rsidRPr="0084330B">
        <w:rPr>
          <w:color w:val="000000"/>
          <w:sz w:val="20"/>
          <w:szCs w:val="20"/>
        </w:rPr>
        <w:t xml:space="preserve"> Learn </w:t>
      </w:r>
      <w:r w:rsidR="0084330B">
        <w:rPr>
          <w:color w:val="000000"/>
          <w:sz w:val="20"/>
          <w:szCs w:val="20"/>
        </w:rPr>
        <w:t>i</w:t>
      </w:r>
      <w:r w:rsidR="0084330B" w:rsidRPr="0084330B">
        <w:rPr>
          <w:color w:val="000000"/>
          <w:sz w:val="20"/>
          <w:szCs w:val="20"/>
        </w:rPr>
        <w:t xml:space="preserve">s our course </w:t>
      </w:r>
      <w:r w:rsidR="0084330B">
        <w:rPr>
          <w:color w:val="000000"/>
          <w:sz w:val="20"/>
          <w:szCs w:val="20"/>
        </w:rPr>
        <w:t xml:space="preserve">management system. You can access the course </w:t>
      </w:r>
      <w:r w:rsidR="0084330B" w:rsidRPr="0084330B">
        <w:rPr>
          <w:color w:val="000000"/>
          <w:sz w:val="20"/>
          <w:szCs w:val="20"/>
        </w:rPr>
        <w:t>website</w:t>
      </w:r>
      <w:r w:rsidR="0084330B">
        <w:rPr>
          <w:color w:val="000000"/>
          <w:sz w:val="20"/>
          <w:szCs w:val="20"/>
        </w:rPr>
        <w:t xml:space="preserve"> at</w:t>
      </w:r>
      <w:r w:rsidR="0084330B" w:rsidRPr="0084330B">
        <w:rPr>
          <w:color w:val="000000"/>
          <w:sz w:val="20"/>
          <w:szCs w:val="20"/>
        </w:rPr>
        <w:t xml:space="preserve"> </w:t>
      </w:r>
      <w:r w:rsidRPr="005B3F4A">
        <w:rPr>
          <w:sz w:val="21"/>
          <w:szCs w:val="21"/>
        </w:rPr>
        <w:t>https://purdue.brightspace.com</w:t>
      </w:r>
      <w:r w:rsidR="0084330B" w:rsidRPr="0084330B">
        <w:rPr>
          <w:color w:val="000000"/>
          <w:sz w:val="20"/>
          <w:szCs w:val="20"/>
        </w:rPr>
        <w:t>.</w:t>
      </w:r>
      <w:r w:rsidR="0084330B">
        <w:rPr>
          <w:color w:val="000000"/>
          <w:sz w:val="20"/>
          <w:szCs w:val="20"/>
        </w:rPr>
        <w:t xml:space="preserve"> It is </w:t>
      </w:r>
      <w:r w:rsidR="000E6706">
        <w:rPr>
          <w:color w:val="000000"/>
          <w:sz w:val="20"/>
          <w:szCs w:val="20"/>
        </w:rPr>
        <w:t>strongly suggested</w:t>
      </w:r>
      <w:r w:rsidR="0084330B">
        <w:rPr>
          <w:color w:val="000000"/>
          <w:sz w:val="20"/>
          <w:szCs w:val="20"/>
        </w:rPr>
        <w:t xml:space="preserve"> that you explore and become familiar with the site navigation, </w:t>
      </w:r>
      <w:r w:rsidR="005C63DB">
        <w:rPr>
          <w:color w:val="000000"/>
          <w:sz w:val="20"/>
          <w:szCs w:val="20"/>
        </w:rPr>
        <w:t>as well as the</w:t>
      </w:r>
      <w:r w:rsidR="0084330B">
        <w:rPr>
          <w:color w:val="000000"/>
          <w:sz w:val="20"/>
          <w:szCs w:val="20"/>
        </w:rPr>
        <w:t xml:space="preserve"> content and resources available for this course</w:t>
      </w:r>
      <w:r w:rsidR="00C661F8" w:rsidRPr="0084330B">
        <w:rPr>
          <w:sz w:val="20"/>
          <w:szCs w:val="20"/>
        </w:rPr>
        <w:t xml:space="preserve">. </w:t>
      </w:r>
    </w:p>
    <w:p w14:paraId="31F484BD" w14:textId="77777777" w:rsidR="008131A6" w:rsidRPr="0084330B" w:rsidRDefault="008131A6" w:rsidP="00E908CE">
      <w:pPr>
        <w:spacing w:before="60"/>
        <w:rPr>
          <w:sz w:val="20"/>
          <w:szCs w:val="20"/>
        </w:rPr>
      </w:pPr>
    </w:p>
    <w:p w14:paraId="0C9512CA" w14:textId="77777777" w:rsidR="00E3631D" w:rsidRPr="009170EB" w:rsidRDefault="008131A6" w:rsidP="00E3631D">
      <w:pPr>
        <w:shd w:val="clear" w:color="auto" w:fill="D9D9D9" w:themeFill="background1" w:themeFillShade="D9"/>
        <w:autoSpaceDE w:val="0"/>
        <w:autoSpaceDN w:val="0"/>
        <w:adjustRightInd w:val="0"/>
        <w:rPr>
          <w:b/>
          <w:bCs/>
          <w:shd w:val="clear" w:color="auto" w:fill="D9D9D9" w:themeFill="background1" w:themeFillShade="D9"/>
        </w:rPr>
      </w:pPr>
      <w:r w:rsidRPr="009170EB">
        <w:rPr>
          <w:b/>
          <w:bCs/>
          <w:shd w:val="clear" w:color="auto" w:fill="D9D9D9" w:themeFill="background1" w:themeFillShade="D9"/>
        </w:rPr>
        <w:t>Course description</w:t>
      </w:r>
    </w:p>
    <w:p w14:paraId="1F949C7F" w14:textId="79B125E0" w:rsidR="00CC37BA" w:rsidRPr="00CC37BA" w:rsidRDefault="00CC37BA" w:rsidP="00CC37BA">
      <w:pPr>
        <w:rPr>
          <w:sz w:val="20"/>
          <w:szCs w:val="20"/>
        </w:rPr>
      </w:pPr>
      <w:r w:rsidRPr="00CC37BA">
        <w:rPr>
          <w:sz w:val="20"/>
          <w:szCs w:val="20"/>
        </w:rPr>
        <w:t>This course has been designed to provide you with an introduction to the design of educational video games. Video games have been gaining increased recognition as potentially powerful media for engaging and effective learning.</w:t>
      </w:r>
    </w:p>
    <w:p w14:paraId="23446631" w14:textId="77777777" w:rsidR="00CC37BA" w:rsidRPr="00CC37BA" w:rsidRDefault="00CC37BA" w:rsidP="00CC37BA">
      <w:pPr>
        <w:rPr>
          <w:sz w:val="20"/>
          <w:szCs w:val="20"/>
        </w:rPr>
      </w:pPr>
    </w:p>
    <w:p w14:paraId="4DFE97D7" w14:textId="36F1F439" w:rsidR="004003B2" w:rsidRPr="00CC37BA" w:rsidRDefault="00CC37BA" w:rsidP="00CC37BA">
      <w:pPr>
        <w:autoSpaceDE w:val="0"/>
        <w:autoSpaceDN w:val="0"/>
        <w:adjustRightInd w:val="0"/>
        <w:rPr>
          <w:sz w:val="20"/>
          <w:szCs w:val="20"/>
        </w:rPr>
      </w:pPr>
      <w:r w:rsidRPr="00CC37BA">
        <w:rPr>
          <w:sz w:val="20"/>
          <w:szCs w:val="20"/>
        </w:rPr>
        <w:t>The focus of the course throughout the semester will be on two areas: 1) the learning, instructional design, and game design theories that can inform the design of effective and engaging educational computer and video games, and 2) how to apply those theories within practical settings. Key theories will be introduced through course readings and discussion. Students will be asked to play and analyze educational games outside of the classroom. Students will apply the theories through the design of their own educational computer or video games.</w:t>
      </w:r>
    </w:p>
    <w:p w14:paraId="770EF66E" w14:textId="77777777" w:rsidR="005F1B16" w:rsidRDefault="005F1B16" w:rsidP="005F1B16">
      <w:pPr>
        <w:spacing w:before="60"/>
        <w:rPr>
          <w:sz w:val="20"/>
          <w:szCs w:val="20"/>
        </w:rPr>
      </w:pPr>
    </w:p>
    <w:p w14:paraId="046D88FF" w14:textId="72F64DCF" w:rsidR="007F3DA4" w:rsidRPr="009170EB" w:rsidRDefault="008131A6" w:rsidP="00E3631D">
      <w:pPr>
        <w:shd w:val="clear" w:color="auto" w:fill="D9D9D9" w:themeFill="background1" w:themeFillShade="D9"/>
        <w:autoSpaceDE w:val="0"/>
        <w:autoSpaceDN w:val="0"/>
        <w:adjustRightInd w:val="0"/>
        <w:rPr>
          <w:b/>
          <w:bCs/>
        </w:rPr>
      </w:pPr>
      <w:r w:rsidRPr="009170EB">
        <w:rPr>
          <w:b/>
          <w:bCs/>
        </w:rPr>
        <w:t>Course goals</w:t>
      </w:r>
      <w:r w:rsidR="00042660">
        <w:rPr>
          <w:b/>
          <w:bCs/>
        </w:rPr>
        <w:t xml:space="preserve"> </w:t>
      </w:r>
      <w:r w:rsidR="00CC37BA">
        <w:rPr>
          <w:b/>
          <w:bCs/>
        </w:rPr>
        <w:t>&amp; philosophy</w:t>
      </w:r>
    </w:p>
    <w:p w14:paraId="7C8B073E" w14:textId="77777777" w:rsidR="00CC37BA" w:rsidRPr="00CC37BA" w:rsidRDefault="00CC37BA" w:rsidP="00CC37BA">
      <w:pPr>
        <w:numPr>
          <w:ilvl w:val="0"/>
          <w:numId w:val="1"/>
        </w:numPr>
        <w:autoSpaceDE w:val="0"/>
        <w:autoSpaceDN w:val="0"/>
        <w:adjustRightInd w:val="0"/>
        <w:rPr>
          <w:sz w:val="20"/>
          <w:szCs w:val="20"/>
        </w:rPr>
      </w:pPr>
      <w:r w:rsidRPr="00CC37BA">
        <w:rPr>
          <w:sz w:val="20"/>
          <w:szCs w:val="20"/>
        </w:rPr>
        <w:t>Become comfortable with the history, concepts, terminology, culture, and classification of educational video and computer games.</w:t>
      </w:r>
    </w:p>
    <w:p w14:paraId="7CA1E169" w14:textId="77777777" w:rsidR="00CC37BA" w:rsidRPr="00CC37BA" w:rsidRDefault="00CC37BA" w:rsidP="00CC37BA">
      <w:pPr>
        <w:numPr>
          <w:ilvl w:val="0"/>
          <w:numId w:val="1"/>
        </w:numPr>
        <w:autoSpaceDE w:val="0"/>
        <w:autoSpaceDN w:val="0"/>
        <w:adjustRightInd w:val="0"/>
        <w:rPr>
          <w:sz w:val="20"/>
          <w:szCs w:val="20"/>
        </w:rPr>
      </w:pPr>
      <w:r w:rsidRPr="00CC37BA">
        <w:rPr>
          <w:sz w:val="20"/>
          <w:szCs w:val="20"/>
        </w:rPr>
        <w:t>Explore current research on educational computer and video games.</w:t>
      </w:r>
    </w:p>
    <w:p w14:paraId="69517E24" w14:textId="77777777" w:rsidR="00CC37BA" w:rsidRPr="00CC37BA" w:rsidRDefault="00CC37BA" w:rsidP="00CC37BA">
      <w:pPr>
        <w:numPr>
          <w:ilvl w:val="0"/>
          <w:numId w:val="1"/>
        </w:numPr>
        <w:autoSpaceDE w:val="0"/>
        <w:autoSpaceDN w:val="0"/>
        <w:adjustRightInd w:val="0"/>
        <w:rPr>
          <w:sz w:val="20"/>
          <w:szCs w:val="20"/>
        </w:rPr>
      </w:pPr>
      <w:r w:rsidRPr="00CC37BA">
        <w:rPr>
          <w:sz w:val="20"/>
          <w:szCs w:val="20"/>
        </w:rPr>
        <w:t>Examine learning, instructional design, and game design theories for relevance to the design of educational computer and video games.</w:t>
      </w:r>
    </w:p>
    <w:p w14:paraId="54B77365" w14:textId="594A7399" w:rsidR="00042660" w:rsidRPr="00CC37BA" w:rsidRDefault="00CC37BA" w:rsidP="00CC37BA">
      <w:pPr>
        <w:numPr>
          <w:ilvl w:val="0"/>
          <w:numId w:val="1"/>
        </w:numPr>
        <w:autoSpaceDE w:val="0"/>
        <w:autoSpaceDN w:val="0"/>
        <w:adjustRightInd w:val="0"/>
        <w:rPr>
          <w:sz w:val="20"/>
          <w:szCs w:val="20"/>
        </w:rPr>
      </w:pPr>
      <w:r w:rsidRPr="00CC37BA">
        <w:rPr>
          <w:sz w:val="20"/>
          <w:szCs w:val="20"/>
        </w:rPr>
        <w:t>Apply theory by designing, developing, and implementing a prototype of an educational computer or video game as teams.</w:t>
      </w:r>
      <w:r w:rsidR="00CF7D04" w:rsidRPr="00CC37BA">
        <w:rPr>
          <w:sz w:val="20"/>
        </w:rPr>
        <w:t xml:space="preserve"> </w:t>
      </w:r>
    </w:p>
    <w:p w14:paraId="6E13E5D3" w14:textId="77777777" w:rsidR="00CC37BA" w:rsidRDefault="00CC37BA" w:rsidP="00CC37BA">
      <w:pPr>
        <w:autoSpaceDE w:val="0"/>
        <w:autoSpaceDN w:val="0"/>
        <w:adjustRightInd w:val="0"/>
        <w:rPr>
          <w:sz w:val="20"/>
          <w:szCs w:val="20"/>
        </w:rPr>
      </w:pPr>
    </w:p>
    <w:p w14:paraId="25098DE8" w14:textId="1C06F6BE" w:rsidR="00CC37BA" w:rsidRPr="00CC37BA" w:rsidRDefault="00CC37BA" w:rsidP="00CC37BA">
      <w:pPr>
        <w:rPr>
          <w:sz w:val="20"/>
          <w:szCs w:val="20"/>
        </w:rPr>
      </w:pPr>
      <w:r w:rsidRPr="00CC37BA">
        <w:rPr>
          <w:sz w:val="20"/>
          <w:szCs w:val="20"/>
        </w:rPr>
        <w:t xml:space="preserve">As a “hot” but relatively lightly explored area of research, the design of educational games is exciting as so much remains to be learned regarding the design of effective and engaging games educational games. This course will </w:t>
      </w:r>
      <w:r w:rsidRPr="00CC37BA">
        <w:rPr>
          <w:sz w:val="20"/>
          <w:szCs w:val="20"/>
        </w:rPr>
        <w:lastRenderedPageBreak/>
        <w:t>therefore ground itself by providing students with knowledge regarding the foundational basis behind games, instruction, and the learning theories that inform effective instructional design.</w:t>
      </w:r>
    </w:p>
    <w:p w14:paraId="7A95BA1F" w14:textId="77777777" w:rsidR="00CC37BA" w:rsidRPr="00CC37BA" w:rsidRDefault="00CC37BA" w:rsidP="00CC37BA"/>
    <w:p w14:paraId="5D1223FB" w14:textId="77777777" w:rsidR="00CC37BA" w:rsidRPr="00CC37BA" w:rsidRDefault="00CC37BA" w:rsidP="00CC37BA">
      <w:pPr>
        <w:rPr>
          <w:sz w:val="20"/>
          <w:szCs w:val="20"/>
        </w:rPr>
      </w:pPr>
      <w:r w:rsidRPr="00CC37BA">
        <w:rPr>
          <w:sz w:val="20"/>
          <w:szCs w:val="20"/>
        </w:rPr>
        <w:t>You will learn through firsthand experience of current educational video games, provide your own perspectives on these games as well as successful commercial games, and apply the theoretical foundations by designing your own educational computer or video game for a specific, real, learning context.</w:t>
      </w:r>
    </w:p>
    <w:p w14:paraId="1BFB439B" w14:textId="77777777" w:rsidR="00CC37BA" w:rsidRPr="00CC37BA" w:rsidRDefault="00CC37BA" w:rsidP="00CC37BA"/>
    <w:p w14:paraId="4CB05DC1" w14:textId="115D489C" w:rsidR="00CC37BA" w:rsidRPr="00CC37BA" w:rsidRDefault="00CC37BA" w:rsidP="00CC37BA">
      <w:pPr>
        <w:autoSpaceDE w:val="0"/>
        <w:autoSpaceDN w:val="0"/>
        <w:adjustRightInd w:val="0"/>
        <w:rPr>
          <w:sz w:val="20"/>
          <w:szCs w:val="20"/>
        </w:rPr>
      </w:pPr>
      <w:r w:rsidRPr="00CC37BA">
        <w:rPr>
          <w:sz w:val="20"/>
          <w:szCs w:val="20"/>
        </w:rPr>
        <w:t>Finally, please do your best to gain as much as possible from this course. This means not only engaging in discussions but also engaging with the material and the course itself. I ask that you actively reflect on the topics we will cover and apply your own unique experiences to understanding the topic and communicating your particular viewpoint and understanding of the topic to the rest of the class.</w:t>
      </w:r>
    </w:p>
    <w:p w14:paraId="2714B6F5" w14:textId="77777777" w:rsidR="006B3E53" w:rsidRPr="00AD0F9E" w:rsidRDefault="006B3E53" w:rsidP="006B3E53">
      <w:pPr>
        <w:pStyle w:val="BodyTextIndent"/>
        <w:tabs>
          <w:tab w:val="clear" w:pos="360"/>
        </w:tabs>
        <w:ind w:left="1080"/>
        <w:rPr>
          <w:sz w:val="20"/>
        </w:rPr>
      </w:pPr>
    </w:p>
    <w:p w14:paraId="7775D88D" w14:textId="187B89B9" w:rsidR="00127549" w:rsidRPr="009170EB" w:rsidRDefault="00127549" w:rsidP="00E3631D">
      <w:pPr>
        <w:shd w:val="clear" w:color="auto" w:fill="D9D9D9" w:themeFill="background1" w:themeFillShade="D9"/>
        <w:autoSpaceDE w:val="0"/>
        <w:autoSpaceDN w:val="0"/>
        <w:adjustRightInd w:val="0"/>
        <w:rPr>
          <w:b/>
          <w:bCs/>
          <w:color w:val="000000"/>
        </w:rPr>
      </w:pPr>
      <w:r w:rsidRPr="009170EB">
        <w:rPr>
          <w:b/>
          <w:bCs/>
          <w:color w:val="000000"/>
        </w:rPr>
        <w:t>Course readings</w:t>
      </w:r>
      <w:r w:rsidR="002E2204" w:rsidRPr="009170EB">
        <w:rPr>
          <w:b/>
          <w:bCs/>
          <w:color w:val="000000"/>
        </w:rPr>
        <w:t xml:space="preserve"> and resources</w:t>
      </w:r>
      <w:r w:rsidRPr="009170EB">
        <w:rPr>
          <w:b/>
          <w:bCs/>
          <w:color w:val="000000"/>
        </w:rPr>
        <w:t xml:space="preserve"> </w:t>
      </w:r>
    </w:p>
    <w:p w14:paraId="7F019AD8" w14:textId="77777777" w:rsidR="00101B78" w:rsidRPr="00AD0F9E" w:rsidRDefault="009E1E9A" w:rsidP="00101B78">
      <w:pPr>
        <w:autoSpaceDE w:val="0"/>
        <w:autoSpaceDN w:val="0"/>
        <w:adjustRightInd w:val="0"/>
        <w:spacing w:before="60"/>
        <w:rPr>
          <w:b/>
          <w:color w:val="000000"/>
          <w:sz w:val="20"/>
          <w:szCs w:val="20"/>
        </w:rPr>
      </w:pPr>
      <w:r w:rsidRPr="00AD0F9E">
        <w:rPr>
          <w:b/>
          <w:color w:val="000000"/>
          <w:sz w:val="20"/>
          <w:szCs w:val="20"/>
        </w:rPr>
        <w:t>Required Text</w:t>
      </w:r>
      <w:r w:rsidR="00101B78" w:rsidRPr="00AD0F9E">
        <w:rPr>
          <w:b/>
          <w:color w:val="000000"/>
          <w:sz w:val="20"/>
          <w:szCs w:val="20"/>
        </w:rPr>
        <w:t xml:space="preserve">:  </w:t>
      </w:r>
    </w:p>
    <w:p w14:paraId="136157D4" w14:textId="5D4EA0D0" w:rsidR="00CC37BA" w:rsidRPr="005A1696" w:rsidRDefault="005A1696" w:rsidP="00127549">
      <w:pPr>
        <w:autoSpaceDE w:val="0"/>
        <w:autoSpaceDN w:val="0"/>
        <w:adjustRightInd w:val="0"/>
        <w:rPr>
          <w:rFonts w:eastAsiaTheme="minorHAnsi"/>
          <w:color w:val="000000"/>
          <w:sz w:val="20"/>
          <w:szCs w:val="19"/>
          <w:lang w:eastAsia="en-US"/>
        </w:rPr>
      </w:pPr>
      <w:proofErr w:type="spellStart"/>
      <w:r w:rsidRPr="005A1696">
        <w:rPr>
          <w:rFonts w:eastAsiaTheme="minorHAnsi"/>
          <w:color w:val="000000"/>
          <w:sz w:val="20"/>
          <w:szCs w:val="19"/>
          <w:lang w:eastAsia="en-US"/>
        </w:rPr>
        <w:t>Kalmpourtzis</w:t>
      </w:r>
      <w:proofErr w:type="spellEnd"/>
      <w:r w:rsidRPr="005A1696">
        <w:rPr>
          <w:rFonts w:eastAsiaTheme="minorHAnsi"/>
          <w:color w:val="000000"/>
          <w:sz w:val="20"/>
          <w:szCs w:val="19"/>
          <w:lang w:eastAsia="en-US"/>
        </w:rPr>
        <w:t xml:space="preserve">, G. (2019). </w:t>
      </w:r>
      <w:r w:rsidRPr="005A1696">
        <w:rPr>
          <w:rFonts w:eastAsiaTheme="minorHAnsi"/>
          <w:i/>
          <w:iCs/>
          <w:color w:val="000000"/>
          <w:sz w:val="20"/>
          <w:szCs w:val="19"/>
          <w:lang w:eastAsia="en-US"/>
        </w:rPr>
        <w:t>Educational game design fundamentals: A journey to creating intrinsically motivating learning experiences</w:t>
      </w:r>
      <w:r w:rsidRPr="005A1696">
        <w:rPr>
          <w:rFonts w:eastAsiaTheme="minorHAnsi"/>
          <w:color w:val="000000"/>
          <w:sz w:val="20"/>
          <w:szCs w:val="19"/>
          <w:lang w:eastAsia="en-US"/>
        </w:rPr>
        <w:t>. Boca Rotan, Florida: CRC Press.</w:t>
      </w:r>
    </w:p>
    <w:p w14:paraId="2C7C2C85" w14:textId="77777777" w:rsidR="005A1696" w:rsidRDefault="005A1696" w:rsidP="00127549">
      <w:pPr>
        <w:autoSpaceDE w:val="0"/>
        <w:autoSpaceDN w:val="0"/>
        <w:adjustRightInd w:val="0"/>
        <w:rPr>
          <w:rFonts w:eastAsiaTheme="minorHAnsi"/>
          <w:color w:val="000000"/>
          <w:sz w:val="20"/>
          <w:szCs w:val="19"/>
          <w:lang w:eastAsia="en-US"/>
        </w:rPr>
      </w:pPr>
    </w:p>
    <w:p w14:paraId="3D230A4F" w14:textId="25359351" w:rsidR="00830038" w:rsidRPr="00CC37BA" w:rsidRDefault="00127549" w:rsidP="00127549">
      <w:pPr>
        <w:autoSpaceDE w:val="0"/>
        <w:autoSpaceDN w:val="0"/>
        <w:adjustRightInd w:val="0"/>
        <w:rPr>
          <w:bCs/>
          <w:color w:val="000000"/>
          <w:sz w:val="20"/>
          <w:szCs w:val="20"/>
        </w:rPr>
      </w:pPr>
      <w:r w:rsidRPr="00CC37BA">
        <w:rPr>
          <w:b/>
          <w:color w:val="000000"/>
          <w:sz w:val="20"/>
          <w:szCs w:val="20"/>
        </w:rPr>
        <w:t>Additional Readings</w:t>
      </w:r>
      <w:r w:rsidR="0000168D" w:rsidRPr="00CC37BA">
        <w:rPr>
          <w:b/>
          <w:color w:val="000000"/>
          <w:sz w:val="20"/>
          <w:szCs w:val="20"/>
        </w:rPr>
        <w:t>:</w:t>
      </w:r>
      <w:r w:rsidR="009E1E9A" w:rsidRPr="00CC37BA">
        <w:rPr>
          <w:color w:val="000000"/>
          <w:sz w:val="20"/>
          <w:szCs w:val="20"/>
        </w:rPr>
        <w:t xml:space="preserve"> </w:t>
      </w:r>
    </w:p>
    <w:p w14:paraId="606A73D3" w14:textId="0F740629" w:rsidR="00042660" w:rsidRDefault="00042660" w:rsidP="005F1B16">
      <w:pPr>
        <w:tabs>
          <w:tab w:val="left" w:pos="1440"/>
        </w:tabs>
        <w:ind w:left="360"/>
        <w:rPr>
          <w:sz w:val="20"/>
          <w:szCs w:val="20"/>
        </w:rPr>
      </w:pPr>
      <w:r w:rsidRPr="00AD0F9E">
        <w:rPr>
          <w:sz w:val="20"/>
          <w:szCs w:val="20"/>
        </w:rPr>
        <w:t xml:space="preserve">Additional course readings are listed at the end of the syllabus </w:t>
      </w:r>
      <w:r w:rsidR="00AD0F9E">
        <w:rPr>
          <w:sz w:val="20"/>
          <w:szCs w:val="20"/>
        </w:rPr>
        <w:t xml:space="preserve">and are available in </w:t>
      </w:r>
      <w:r w:rsidR="005B3F4A">
        <w:rPr>
          <w:sz w:val="20"/>
          <w:szCs w:val="20"/>
        </w:rPr>
        <w:t>Brightspace</w:t>
      </w:r>
      <w:r w:rsidR="00AD0F9E">
        <w:rPr>
          <w:sz w:val="20"/>
          <w:szCs w:val="20"/>
        </w:rPr>
        <w:t>.</w:t>
      </w:r>
    </w:p>
    <w:p w14:paraId="33197C49" w14:textId="77777777" w:rsidR="005F1B16" w:rsidRPr="00AD0F9E" w:rsidRDefault="005F1B16" w:rsidP="005F1B16">
      <w:pPr>
        <w:tabs>
          <w:tab w:val="left" w:pos="1440"/>
        </w:tabs>
        <w:ind w:left="360"/>
        <w:rPr>
          <w:b/>
          <w:sz w:val="20"/>
          <w:szCs w:val="20"/>
        </w:rPr>
      </w:pPr>
    </w:p>
    <w:p w14:paraId="1C2CA232" w14:textId="1BC59BE7" w:rsidR="00042660" w:rsidRPr="009170EB" w:rsidRDefault="00042660" w:rsidP="00042660">
      <w:pPr>
        <w:shd w:val="clear" w:color="auto" w:fill="D9D9D9" w:themeFill="background1" w:themeFillShade="D9"/>
        <w:spacing w:before="100" w:beforeAutospacing="1"/>
        <w:rPr>
          <w:rFonts w:eastAsia="Times New Roman"/>
          <w:b/>
          <w:bCs/>
        </w:rPr>
      </w:pPr>
      <w:r>
        <w:rPr>
          <w:rFonts w:eastAsia="Times New Roman"/>
          <w:b/>
          <w:bCs/>
        </w:rPr>
        <w:t>Format of the course</w:t>
      </w:r>
    </w:p>
    <w:p w14:paraId="7757263C" w14:textId="0780C657" w:rsidR="00042660" w:rsidRPr="00AD0F9E" w:rsidRDefault="00042660" w:rsidP="00042660">
      <w:pPr>
        <w:spacing w:before="60" w:after="100" w:afterAutospacing="1"/>
        <w:rPr>
          <w:rFonts w:eastAsia="Times New Roman"/>
          <w:sz w:val="20"/>
          <w:szCs w:val="20"/>
        </w:rPr>
      </w:pPr>
      <w:r w:rsidRPr="00AD0F9E">
        <w:rPr>
          <w:sz w:val="20"/>
          <w:szCs w:val="20"/>
        </w:rPr>
        <w:t>Course activities and assignments are designed to help you develop the knowledge, strategies, and attitudes needed to become effective ID practitioners. Learning experiences revolve around two major</w:t>
      </w:r>
      <w:r w:rsidR="00A5614F">
        <w:rPr>
          <w:sz w:val="20"/>
          <w:szCs w:val="20"/>
        </w:rPr>
        <w:t xml:space="preserve"> activities</w:t>
      </w:r>
      <w:r w:rsidRPr="00AD0F9E">
        <w:rPr>
          <w:sz w:val="20"/>
          <w:szCs w:val="20"/>
        </w:rPr>
        <w:t>: 1) the analysis and synthesis of</w:t>
      </w:r>
      <w:r w:rsidR="00BA36EE">
        <w:rPr>
          <w:sz w:val="20"/>
          <w:szCs w:val="20"/>
        </w:rPr>
        <w:t>, and reflection on</w:t>
      </w:r>
      <w:r w:rsidR="002115F8">
        <w:rPr>
          <w:sz w:val="20"/>
          <w:szCs w:val="20"/>
        </w:rPr>
        <w:t>,</w:t>
      </w:r>
      <w:r w:rsidRPr="00AD0F9E">
        <w:rPr>
          <w:sz w:val="20"/>
          <w:szCs w:val="20"/>
        </w:rPr>
        <w:t xml:space="preserve"> ID case studies, and 2) ongoing reflection on the development of your ID expertise. Course activities are completed individually, in small groups, and through participation in whole class discussions. As much as possible, this course is designed to reflect the real world of instructional design. This underlying </w:t>
      </w:r>
      <w:r w:rsidR="00BA36EE">
        <w:rPr>
          <w:sz w:val="20"/>
          <w:szCs w:val="20"/>
        </w:rPr>
        <w:t xml:space="preserve">goal </w:t>
      </w:r>
      <w:r w:rsidRPr="00AD0F9E">
        <w:rPr>
          <w:sz w:val="20"/>
          <w:szCs w:val="20"/>
        </w:rPr>
        <w:t xml:space="preserve">is evident in both the structure and the assignments for this course. </w:t>
      </w:r>
    </w:p>
    <w:p w14:paraId="6A5D746A" w14:textId="77777777" w:rsidR="00E3631D" w:rsidRPr="009170EB" w:rsidRDefault="007B0D9B" w:rsidP="00E3631D">
      <w:pPr>
        <w:shd w:val="clear" w:color="auto" w:fill="D9D9D9" w:themeFill="background1" w:themeFillShade="D9"/>
        <w:spacing w:before="100" w:beforeAutospacing="1"/>
        <w:rPr>
          <w:rFonts w:eastAsia="Times New Roman"/>
          <w:b/>
          <w:bCs/>
        </w:rPr>
      </w:pPr>
      <w:r w:rsidRPr="009170EB">
        <w:rPr>
          <w:rFonts w:eastAsia="Times New Roman"/>
          <w:b/>
          <w:bCs/>
        </w:rPr>
        <w:t>Assignments</w:t>
      </w:r>
    </w:p>
    <w:p w14:paraId="1E480909" w14:textId="012E4053" w:rsidR="001F0348" w:rsidRDefault="00326EB2" w:rsidP="00101B78">
      <w:pPr>
        <w:spacing w:before="60" w:after="100" w:afterAutospacing="1"/>
        <w:rPr>
          <w:rFonts w:eastAsia="Times New Roman"/>
          <w:sz w:val="20"/>
          <w:szCs w:val="20"/>
        </w:rPr>
      </w:pPr>
      <w:r w:rsidRPr="00A86107">
        <w:rPr>
          <w:rFonts w:eastAsia="Times New Roman"/>
          <w:sz w:val="20"/>
          <w:szCs w:val="20"/>
        </w:rPr>
        <w:t xml:space="preserve">You will </w:t>
      </w:r>
      <w:r w:rsidR="00042660">
        <w:rPr>
          <w:rFonts w:eastAsia="Times New Roman"/>
          <w:sz w:val="20"/>
          <w:szCs w:val="20"/>
        </w:rPr>
        <w:t>complete</w:t>
      </w:r>
      <w:r w:rsidRPr="00A86107">
        <w:rPr>
          <w:rFonts w:eastAsia="Times New Roman"/>
          <w:sz w:val="20"/>
          <w:szCs w:val="20"/>
        </w:rPr>
        <w:t xml:space="preserve"> </w:t>
      </w:r>
      <w:r w:rsidR="00042660">
        <w:rPr>
          <w:rFonts w:eastAsia="Times New Roman"/>
          <w:sz w:val="20"/>
          <w:szCs w:val="20"/>
        </w:rPr>
        <w:t>both</w:t>
      </w:r>
      <w:r w:rsidRPr="00A86107">
        <w:rPr>
          <w:rFonts w:eastAsia="Times New Roman"/>
          <w:sz w:val="20"/>
          <w:szCs w:val="20"/>
        </w:rPr>
        <w:t xml:space="preserve"> individual and group projects throughout the semester. </w:t>
      </w:r>
      <w:r w:rsidR="00AF6141">
        <w:rPr>
          <w:rFonts w:eastAsia="Times New Roman"/>
          <w:sz w:val="20"/>
          <w:szCs w:val="20"/>
        </w:rPr>
        <w:t xml:space="preserve">See individual assignment descriptions in </w:t>
      </w:r>
      <w:r w:rsidR="005B3F4A">
        <w:rPr>
          <w:rFonts w:eastAsia="Times New Roman"/>
          <w:sz w:val="20"/>
          <w:szCs w:val="20"/>
        </w:rPr>
        <w:t>Brightspace</w:t>
      </w:r>
      <w:r w:rsidR="00AF6141">
        <w:rPr>
          <w:rFonts w:eastAsia="Times New Roman"/>
          <w:sz w:val="20"/>
          <w:szCs w:val="20"/>
        </w:rPr>
        <w:t xml:space="preserve"> for further assignment details. </w:t>
      </w:r>
    </w:p>
    <w:p w14:paraId="6C7E5F23" w14:textId="525FEBAC" w:rsidR="00CF7D04" w:rsidRDefault="00CF7D04" w:rsidP="00CF7D04">
      <w:pPr>
        <w:tabs>
          <w:tab w:val="right" w:pos="9180"/>
        </w:tabs>
        <w:ind w:left="720" w:hanging="360"/>
        <w:rPr>
          <w:sz w:val="22"/>
        </w:rPr>
      </w:pPr>
      <w:r>
        <w:rPr>
          <w:sz w:val="22"/>
        </w:rPr>
        <w:t>1)</w:t>
      </w:r>
      <w:r>
        <w:rPr>
          <w:sz w:val="22"/>
        </w:rPr>
        <w:tab/>
      </w:r>
      <w:r w:rsidR="00550DB0">
        <w:rPr>
          <w:sz w:val="22"/>
        </w:rPr>
        <w:t>Discussions</w:t>
      </w:r>
      <w:r>
        <w:rPr>
          <w:sz w:val="22"/>
        </w:rPr>
        <w:tab/>
      </w:r>
      <w:r w:rsidR="00C724B9">
        <w:rPr>
          <w:sz w:val="22"/>
        </w:rPr>
        <w:t>25</w:t>
      </w:r>
      <w:r>
        <w:rPr>
          <w:sz w:val="22"/>
        </w:rPr>
        <w:t xml:space="preserve"> points</w:t>
      </w:r>
    </w:p>
    <w:p w14:paraId="43F64ADA" w14:textId="558FB0BD" w:rsidR="00CF7D04" w:rsidRPr="00464F9D" w:rsidRDefault="00CF7D04" w:rsidP="00DE7C47">
      <w:pPr>
        <w:tabs>
          <w:tab w:val="right" w:pos="9180"/>
        </w:tabs>
        <w:ind w:left="720" w:hanging="360"/>
        <w:rPr>
          <w:sz w:val="22"/>
        </w:rPr>
      </w:pPr>
      <w:r w:rsidRPr="00464F9D">
        <w:rPr>
          <w:sz w:val="22"/>
        </w:rPr>
        <w:t>2)</w:t>
      </w:r>
      <w:r w:rsidRPr="00464F9D">
        <w:rPr>
          <w:sz w:val="22"/>
        </w:rPr>
        <w:tab/>
      </w:r>
      <w:r w:rsidR="00ED33A0">
        <w:rPr>
          <w:sz w:val="22"/>
        </w:rPr>
        <w:t>Educational Game Analysis</w:t>
      </w:r>
      <w:r w:rsidRPr="00464F9D">
        <w:rPr>
          <w:sz w:val="22"/>
        </w:rPr>
        <w:tab/>
      </w:r>
      <w:r w:rsidR="00DE7C47">
        <w:rPr>
          <w:sz w:val="22"/>
        </w:rPr>
        <w:t>1</w:t>
      </w:r>
      <w:r w:rsidR="00C724B9">
        <w:rPr>
          <w:sz w:val="22"/>
        </w:rPr>
        <w:t>5</w:t>
      </w:r>
      <w:r w:rsidRPr="00464F9D">
        <w:rPr>
          <w:sz w:val="22"/>
        </w:rPr>
        <w:t xml:space="preserve"> points</w:t>
      </w:r>
    </w:p>
    <w:p w14:paraId="6AACC2CA" w14:textId="5BA5D16B" w:rsidR="00C724B9" w:rsidRDefault="00CF7D04" w:rsidP="00CF7D04">
      <w:pPr>
        <w:tabs>
          <w:tab w:val="right" w:pos="9180"/>
        </w:tabs>
        <w:ind w:left="720" w:hanging="360"/>
        <w:rPr>
          <w:sz w:val="22"/>
        </w:rPr>
      </w:pPr>
      <w:r w:rsidRPr="00464F9D">
        <w:rPr>
          <w:sz w:val="22"/>
        </w:rPr>
        <w:t>3)</w:t>
      </w:r>
      <w:r w:rsidRPr="00464F9D">
        <w:rPr>
          <w:sz w:val="22"/>
        </w:rPr>
        <w:tab/>
      </w:r>
      <w:r w:rsidR="00C724B9">
        <w:rPr>
          <w:sz w:val="22"/>
        </w:rPr>
        <w:t>Game Pitch                                                                                                                        10 points</w:t>
      </w:r>
    </w:p>
    <w:p w14:paraId="5AA2751F" w14:textId="4FB1C3C0" w:rsidR="00CF7D04" w:rsidRDefault="00C724B9" w:rsidP="00CF7D04">
      <w:pPr>
        <w:tabs>
          <w:tab w:val="right" w:pos="9180"/>
        </w:tabs>
        <w:ind w:left="720" w:hanging="360"/>
        <w:rPr>
          <w:sz w:val="22"/>
        </w:rPr>
      </w:pPr>
      <w:r>
        <w:rPr>
          <w:sz w:val="22"/>
        </w:rPr>
        <w:t>4)   Game</w:t>
      </w:r>
      <w:r w:rsidR="00DE7C47">
        <w:rPr>
          <w:sz w:val="22"/>
        </w:rPr>
        <w:t xml:space="preserve"> docs</w:t>
      </w:r>
      <w:r w:rsidR="00DE7C47">
        <w:rPr>
          <w:sz w:val="22"/>
        </w:rPr>
        <w:tab/>
      </w:r>
      <w:r w:rsidR="00CF7D04" w:rsidRPr="00464F9D">
        <w:rPr>
          <w:sz w:val="22"/>
        </w:rPr>
        <w:t xml:space="preserve"> </w:t>
      </w:r>
      <w:r>
        <w:rPr>
          <w:sz w:val="22"/>
        </w:rPr>
        <w:t>2</w:t>
      </w:r>
      <w:r w:rsidR="00DE7C47">
        <w:rPr>
          <w:sz w:val="22"/>
        </w:rPr>
        <w:t>5</w:t>
      </w:r>
      <w:r w:rsidR="00CF7D04" w:rsidRPr="00464F9D">
        <w:rPr>
          <w:sz w:val="22"/>
        </w:rPr>
        <w:t xml:space="preserve"> points</w:t>
      </w:r>
    </w:p>
    <w:p w14:paraId="3384FF5B" w14:textId="71BBE3AA" w:rsidR="00BA5725" w:rsidRDefault="00C724B9" w:rsidP="00550DB0">
      <w:pPr>
        <w:tabs>
          <w:tab w:val="right" w:pos="9180"/>
        </w:tabs>
        <w:ind w:left="720" w:hanging="360"/>
        <w:rPr>
          <w:sz w:val="22"/>
        </w:rPr>
      </w:pPr>
      <w:r>
        <w:rPr>
          <w:sz w:val="22"/>
        </w:rPr>
        <w:t>5</w:t>
      </w:r>
      <w:r w:rsidR="00CF7D04">
        <w:rPr>
          <w:sz w:val="22"/>
        </w:rPr>
        <w:t>)</w:t>
      </w:r>
      <w:r w:rsidR="00CF7D04">
        <w:rPr>
          <w:sz w:val="22"/>
        </w:rPr>
        <w:tab/>
      </w:r>
      <w:r>
        <w:rPr>
          <w:sz w:val="22"/>
        </w:rPr>
        <w:t>Game prototype</w:t>
      </w:r>
      <w:r w:rsidR="001D5B67">
        <w:rPr>
          <w:sz w:val="22"/>
        </w:rPr>
        <w:tab/>
      </w:r>
      <w:r>
        <w:rPr>
          <w:sz w:val="22"/>
        </w:rPr>
        <w:t>1</w:t>
      </w:r>
      <w:r w:rsidR="00DE7C47">
        <w:rPr>
          <w:sz w:val="22"/>
        </w:rPr>
        <w:t>5</w:t>
      </w:r>
      <w:r w:rsidR="001D5B67">
        <w:rPr>
          <w:sz w:val="22"/>
        </w:rPr>
        <w:t xml:space="preserve"> points</w:t>
      </w:r>
    </w:p>
    <w:p w14:paraId="5019ECC3" w14:textId="2F523513" w:rsidR="00C724B9" w:rsidRDefault="00C724B9" w:rsidP="00550DB0">
      <w:pPr>
        <w:tabs>
          <w:tab w:val="right" w:pos="9180"/>
        </w:tabs>
        <w:ind w:left="720" w:hanging="360"/>
        <w:rPr>
          <w:sz w:val="22"/>
        </w:rPr>
      </w:pPr>
      <w:r>
        <w:rPr>
          <w:sz w:val="22"/>
        </w:rPr>
        <w:t>6)   Game Test report                                                                                                               10 points</w:t>
      </w:r>
    </w:p>
    <w:p w14:paraId="03BDF076" w14:textId="1A71C4C1" w:rsidR="001D5B67" w:rsidRDefault="007B68D8" w:rsidP="001D5B67">
      <w:pPr>
        <w:tabs>
          <w:tab w:val="right" w:pos="9180"/>
        </w:tabs>
        <w:spacing w:after="120"/>
        <w:ind w:left="720" w:hanging="360"/>
        <w:rPr>
          <w:sz w:val="22"/>
        </w:rPr>
      </w:pPr>
      <w:r>
        <w:rPr>
          <w:sz w:val="22"/>
        </w:rPr>
        <w:t xml:space="preserve">Total: </w:t>
      </w:r>
      <w:r>
        <w:rPr>
          <w:sz w:val="22"/>
        </w:rPr>
        <w:tab/>
      </w:r>
      <w:r w:rsidR="00DE7C47">
        <w:rPr>
          <w:sz w:val="22"/>
        </w:rPr>
        <w:t>1</w:t>
      </w:r>
      <w:r>
        <w:rPr>
          <w:sz w:val="22"/>
        </w:rPr>
        <w:t>00 points</w:t>
      </w:r>
      <w:r>
        <w:rPr>
          <w:sz w:val="22"/>
        </w:rPr>
        <w:tab/>
      </w:r>
    </w:p>
    <w:p w14:paraId="2A25D3CD" w14:textId="7ED58D1D" w:rsidR="00AF6141" w:rsidRPr="004128B3" w:rsidRDefault="00AF6141" w:rsidP="00AF6141">
      <w:pPr>
        <w:autoSpaceDE w:val="0"/>
        <w:autoSpaceDN w:val="0"/>
        <w:adjustRightInd w:val="0"/>
        <w:rPr>
          <w:bCs/>
          <w:color w:val="000000"/>
          <w:sz w:val="20"/>
          <w:szCs w:val="20"/>
        </w:rPr>
      </w:pPr>
      <w:r w:rsidRPr="004128B3">
        <w:rPr>
          <w:bCs/>
          <w:color w:val="000000"/>
          <w:sz w:val="20"/>
          <w:szCs w:val="20"/>
        </w:rPr>
        <w:t>Educational game analysis (1</w:t>
      </w:r>
      <w:r w:rsidR="00C724B9">
        <w:rPr>
          <w:bCs/>
          <w:color w:val="000000"/>
          <w:sz w:val="20"/>
          <w:szCs w:val="20"/>
        </w:rPr>
        <w:t>5</w:t>
      </w:r>
      <w:r w:rsidRPr="004128B3">
        <w:rPr>
          <w:bCs/>
          <w:color w:val="000000"/>
          <w:sz w:val="20"/>
          <w:szCs w:val="20"/>
        </w:rPr>
        <w:t xml:space="preserve"> points): Students will analyze an educational game</w:t>
      </w:r>
      <w:r>
        <w:rPr>
          <w:bCs/>
          <w:color w:val="000000"/>
          <w:sz w:val="20"/>
          <w:szCs w:val="20"/>
        </w:rPr>
        <w:t xml:space="preserve"> (or an entertainment game to be adapted for educational purposes)</w:t>
      </w:r>
      <w:r w:rsidRPr="004128B3">
        <w:rPr>
          <w:bCs/>
          <w:color w:val="000000"/>
          <w:sz w:val="20"/>
          <w:szCs w:val="20"/>
        </w:rPr>
        <w:t xml:space="preserve"> and identify its learning objectives, underlying rule set and game logic</w:t>
      </w:r>
      <w:r w:rsidR="00C724B9">
        <w:rPr>
          <w:bCs/>
          <w:color w:val="000000"/>
          <w:sz w:val="20"/>
          <w:szCs w:val="20"/>
        </w:rPr>
        <w:t>, as well as how well it adheres to qualities of meaningful play</w:t>
      </w:r>
      <w:r w:rsidRPr="004128B3">
        <w:rPr>
          <w:bCs/>
          <w:color w:val="000000"/>
          <w:sz w:val="20"/>
          <w:szCs w:val="20"/>
        </w:rPr>
        <w:t xml:space="preserve">. They will identify components that add and take away from engagement with the game as well as components which aid and impede learning. They will analyze any accompanying implementation support </w:t>
      </w:r>
      <w:r w:rsidRPr="00174D93">
        <w:rPr>
          <w:b/>
          <w:bCs/>
          <w:color w:val="000000"/>
          <w:sz w:val="20"/>
          <w:szCs w:val="20"/>
        </w:rPr>
        <w:t>and/or compose their own suggested game implementation and support documents</w:t>
      </w:r>
      <w:r w:rsidRPr="004128B3">
        <w:rPr>
          <w:bCs/>
          <w:color w:val="000000"/>
          <w:sz w:val="20"/>
          <w:szCs w:val="20"/>
        </w:rPr>
        <w:t xml:space="preserve">, capable of guiding the effective educational usage of the game. Finally, they will write up a game analysis report </w:t>
      </w:r>
      <w:r>
        <w:rPr>
          <w:bCs/>
          <w:color w:val="000000"/>
          <w:sz w:val="20"/>
          <w:szCs w:val="20"/>
        </w:rPr>
        <w:t>that</w:t>
      </w:r>
      <w:r w:rsidRPr="004128B3">
        <w:rPr>
          <w:bCs/>
          <w:color w:val="000000"/>
          <w:sz w:val="20"/>
          <w:szCs w:val="20"/>
        </w:rPr>
        <w:t xml:space="preserve"> gives a thorough review of the game.</w:t>
      </w:r>
    </w:p>
    <w:p w14:paraId="083B2B14" w14:textId="77777777" w:rsidR="00AF6141" w:rsidRPr="004128B3" w:rsidRDefault="00AF6141" w:rsidP="00AF6141">
      <w:pPr>
        <w:autoSpaceDE w:val="0"/>
        <w:autoSpaceDN w:val="0"/>
        <w:adjustRightInd w:val="0"/>
        <w:rPr>
          <w:bCs/>
          <w:color w:val="000000"/>
          <w:sz w:val="20"/>
          <w:szCs w:val="20"/>
        </w:rPr>
      </w:pPr>
    </w:p>
    <w:p w14:paraId="16B34661" w14:textId="6DBA7FD1" w:rsidR="00DE7C47" w:rsidRPr="00DE7C47" w:rsidRDefault="00D90B0D" w:rsidP="00AF6141">
      <w:pPr>
        <w:autoSpaceDE w:val="0"/>
        <w:autoSpaceDN w:val="0"/>
        <w:adjustRightInd w:val="0"/>
        <w:rPr>
          <w:rFonts w:eastAsiaTheme="minorHAnsi"/>
          <w:color w:val="000000"/>
          <w:sz w:val="20"/>
          <w:szCs w:val="19"/>
          <w:lang w:eastAsia="en-US"/>
        </w:rPr>
      </w:pPr>
      <w:r>
        <w:rPr>
          <w:rFonts w:eastAsiaTheme="minorHAnsi"/>
          <w:color w:val="000000"/>
          <w:sz w:val="20"/>
          <w:szCs w:val="19"/>
          <w:lang w:eastAsia="en-US"/>
        </w:rPr>
        <w:t>Game Pitch</w:t>
      </w:r>
      <w:r w:rsidR="00DE7C47" w:rsidRPr="004128B3">
        <w:rPr>
          <w:rFonts w:eastAsiaTheme="minorHAnsi"/>
          <w:color w:val="000000"/>
          <w:sz w:val="20"/>
          <w:szCs w:val="19"/>
          <w:lang w:eastAsia="en-US"/>
        </w:rPr>
        <w:t xml:space="preserve"> (</w:t>
      </w:r>
      <w:r w:rsidR="00C724B9">
        <w:rPr>
          <w:rFonts w:eastAsiaTheme="minorHAnsi"/>
          <w:color w:val="000000"/>
          <w:sz w:val="20"/>
          <w:szCs w:val="19"/>
          <w:lang w:eastAsia="en-US"/>
        </w:rPr>
        <w:t>1</w:t>
      </w:r>
      <w:r>
        <w:rPr>
          <w:rFonts w:eastAsiaTheme="minorHAnsi"/>
          <w:color w:val="000000"/>
          <w:sz w:val="20"/>
          <w:szCs w:val="19"/>
          <w:lang w:eastAsia="en-US"/>
        </w:rPr>
        <w:t>0</w:t>
      </w:r>
      <w:r w:rsidR="00DE7C47" w:rsidRPr="004128B3">
        <w:rPr>
          <w:rFonts w:eastAsiaTheme="minorHAnsi"/>
          <w:color w:val="000000"/>
          <w:sz w:val="20"/>
          <w:szCs w:val="19"/>
          <w:lang w:eastAsia="en-US"/>
        </w:rPr>
        <w:t xml:space="preserve"> points): Students will </w:t>
      </w:r>
      <w:r>
        <w:rPr>
          <w:rFonts w:eastAsiaTheme="minorHAnsi"/>
          <w:color w:val="000000"/>
          <w:sz w:val="20"/>
          <w:szCs w:val="19"/>
          <w:lang w:eastAsia="en-US"/>
        </w:rPr>
        <w:t>create a game proposal pitch document that outlines their vision for their game.</w:t>
      </w:r>
    </w:p>
    <w:p w14:paraId="769FABAF" w14:textId="77777777" w:rsidR="00DE7C47" w:rsidRDefault="00DE7C47" w:rsidP="00AF6141">
      <w:pPr>
        <w:autoSpaceDE w:val="0"/>
        <w:autoSpaceDN w:val="0"/>
        <w:adjustRightInd w:val="0"/>
        <w:rPr>
          <w:bCs/>
          <w:color w:val="000000"/>
          <w:sz w:val="20"/>
          <w:szCs w:val="20"/>
        </w:rPr>
      </w:pPr>
    </w:p>
    <w:p w14:paraId="60F05C4E" w14:textId="580415F9" w:rsidR="00AF6141" w:rsidRPr="004128B3" w:rsidRDefault="00A95C9C" w:rsidP="00AF6141">
      <w:pPr>
        <w:autoSpaceDE w:val="0"/>
        <w:autoSpaceDN w:val="0"/>
        <w:adjustRightInd w:val="0"/>
        <w:rPr>
          <w:bCs/>
          <w:color w:val="000000"/>
          <w:sz w:val="20"/>
          <w:szCs w:val="20"/>
        </w:rPr>
      </w:pPr>
      <w:r>
        <w:rPr>
          <w:bCs/>
          <w:color w:val="000000"/>
          <w:sz w:val="20"/>
          <w:szCs w:val="20"/>
        </w:rPr>
        <w:lastRenderedPageBreak/>
        <w:t>Game docs</w:t>
      </w:r>
      <w:r w:rsidR="00AF6141" w:rsidRPr="004128B3">
        <w:rPr>
          <w:bCs/>
          <w:color w:val="000000"/>
          <w:sz w:val="20"/>
          <w:szCs w:val="20"/>
        </w:rPr>
        <w:t xml:space="preserve"> (</w:t>
      </w:r>
      <w:r w:rsidR="00DE7C47">
        <w:rPr>
          <w:bCs/>
          <w:color w:val="000000"/>
          <w:sz w:val="20"/>
          <w:szCs w:val="20"/>
        </w:rPr>
        <w:t>2</w:t>
      </w:r>
      <w:r w:rsidR="00D90B0D">
        <w:rPr>
          <w:bCs/>
          <w:color w:val="000000"/>
          <w:sz w:val="20"/>
          <w:szCs w:val="20"/>
        </w:rPr>
        <w:t>5</w:t>
      </w:r>
      <w:r w:rsidR="00AF6141" w:rsidRPr="004128B3">
        <w:rPr>
          <w:bCs/>
          <w:color w:val="000000"/>
          <w:sz w:val="20"/>
          <w:szCs w:val="20"/>
        </w:rPr>
        <w:t xml:space="preserve"> points): Students will complete all design documentation for an educational video game, including </w:t>
      </w:r>
      <w:r w:rsidR="002B070B">
        <w:rPr>
          <w:bCs/>
          <w:color w:val="000000"/>
          <w:sz w:val="20"/>
          <w:szCs w:val="20"/>
        </w:rPr>
        <w:t xml:space="preserve">such elements as </w:t>
      </w:r>
      <w:r w:rsidR="00AF6141" w:rsidRPr="004128B3">
        <w:rPr>
          <w:bCs/>
          <w:color w:val="000000"/>
          <w:sz w:val="20"/>
          <w:szCs w:val="20"/>
        </w:rPr>
        <w:t>storyboards, art dictionary, narrative description, 30-second game play description, rule structure, dialogue, and implementation materials.</w:t>
      </w:r>
    </w:p>
    <w:p w14:paraId="135D70E8" w14:textId="77777777" w:rsidR="00AF6141" w:rsidRPr="004128B3" w:rsidRDefault="00AF6141" w:rsidP="00AF6141">
      <w:pPr>
        <w:autoSpaceDE w:val="0"/>
        <w:autoSpaceDN w:val="0"/>
        <w:adjustRightInd w:val="0"/>
        <w:rPr>
          <w:bCs/>
          <w:color w:val="000000"/>
          <w:sz w:val="20"/>
          <w:szCs w:val="20"/>
        </w:rPr>
      </w:pPr>
    </w:p>
    <w:p w14:paraId="02C1297C" w14:textId="5FBC8311" w:rsidR="00AF6141" w:rsidRDefault="00AF6141" w:rsidP="00AF6141">
      <w:pPr>
        <w:autoSpaceDE w:val="0"/>
        <w:autoSpaceDN w:val="0"/>
        <w:adjustRightInd w:val="0"/>
        <w:rPr>
          <w:rFonts w:eastAsiaTheme="minorHAnsi"/>
          <w:color w:val="000000"/>
          <w:sz w:val="20"/>
          <w:szCs w:val="19"/>
          <w:lang w:eastAsia="en-US"/>
        </w:rPr>
      </w:pPr>
      <w:r w:rsidRPr="004128B3">
        <w:rPr>
          <w:rFonts w:eastAsiaTheme="minorHAnsi"/>
          <w:color w:val="000000"/>
          <w:sz w:val="20"/>
          <w:szCs w:val="19"/>
          <w:lang w:eastAsia="en-US"/>
        </w:rPr>
        <w:t>Game prototype (</w:t>
      </w:r>
      <w:r w:rsidR="00D90B0D">
        <w:rPr>
          <w:rFonts w:eastAsiaTheme="minorHAnsi"/>
          <w:color w:val="000000"/>
          <w:sz w:val="20"/>
          <w:szCs w:val="19"/>
          <w:lang w:eastAsia="en-US"/>
        </w:rPr>
        <w:t>15</w:t>
      </w:r>
      <w:r w:rsidRPr="004128B3">
        <w:rPr>
          <w:rFonts w:eastAsiaTheme="minorHAnsi"/>
          <w:color w:val="000000"/>
          <w:sz w:val="20"/>
          <w:szCs w:val="19"/>
          <w:lang w:eastAsia="en-US"/>
        </w:rPr>
        <w:t xml:space="preserve"> points): Students will create a functio</w:t>
      </w:r>
      <w:r>
        <w:rPr>
          <w:rFonts w:eastAsiaTheme="minorHAnsi"/>
          <w:color w:val="000000"/>
          <w:sz w:val="20"/>
          <w:szCs w:val="19"/>
          <w:lang w:eastAsia="en-US"/>
        </w:rPr>
        <w:t>ning (does not need to be self-</w:t>
      </w:r>
      <w:r w:rsidRPr="004128B3">
        <w:rPr>
          <w:rFonts w:eastAsiaTheme="minorHAnsi"/>
          <w:color w:val="000000"/>
          <w:sz w:val="20"/>
          <w:szCs w:val="19"/>
          <w:lang w:eastAsia="en-US"/>
        </w:rPr>
        <w:t xml:space="preserve">automated) prototype of their educational video game </w:t>
      </w:r>
      <w:r>
        <w:rPr>
          <w:rFonts w:eastAsiaTheme="minorHAnsi"/>
          <w:color w:val="000000"/>
          <w:sz w:val="20"/>
          <w:szCs w:val="19"/>
          <w:lang w:eastAsia="en-US"/>
        </w:rPr>
        <w:t>that</w:t>
      </w:r>
      <w:r w:rsidRPr="004128B3">
        <w:rPr>
          <w:rFonts w:eastAsiaTheme="minorHAnsi"/>
          <w:color w:val="000000"/>
          <w:sz w:val="20"/>
          <w:szCs w:val="19"/>
          <w:lang w:eastAsia="en-US"/>
        </w:rPr>
        <w:t xml:space="preserve"> can be play-tested. </w:t>
      </w:r>
    </w:p>
    <w:p w14:paraId="47500BCF" w14:textId="77777777" w:rsidR="00D90B0D" w:rsidRDefault="00D90B0D" w:rsidP="00AF6141">
      <w:pPr>
        <w:autoSpaceDE w:val="0"/>
        <w:autoSpaceDN w:val="0"/>
        <w:adjustRightInd w:val="0"/>
        <w:rPr>
          <w:rFonts w:eastAsiaTheme="minorHAnsi"/>
          <w:color w:val="000000"/>
          <w:sz w:val="20"/>
          <w:szCs w:val="19"/>
          <w:lang w:eastAsia="en-US"/>
        </w:rPr>
      </w:pPr>
    </w:p>
    <w:p w14:paraId="64E1F03E" w14:textId="5667545E" w:rsidR="00D90B0D" w:rsidRDefault="002B070B" w:rsidP="00AF6141">
      <w:pPr>
        <w:autoSpaceDE w:val="0"/>
        <w:autoSpaceDN w:val="0"/>
        <w:adjustRightInd w:val="0"/>
        <w:rPr>
          <w:rFonts w:eastAsiaTheme="minorHAnsi"/>
          <w:color w:val="000000"/>
          <w:sz w:val="20"/>
          <w:szCs w:val="19"/>
          <w:lang w:eastAsia="en-US"/>
        </w:rPr>
      </w:pPr>
      <w:r>
        <w:rPr>
          <w:rFonts w:eastAsiaTheme="minorHAnsi"/>
          <w:color w:val="000000"/>
          <w:sz w:val="20"/>
          <w:szCs w:val="19"/>
          <w:lang w:eastAsia="en-US"/>
        </w:rPr>
        <w:t>Game t</w:t>
      </w:r>
      <w:r w:rsidR="00D90B0D">
        <w:rPr>
          <w:rFonts w:eastAsiaTheme="minorHAnsi"/>
          <w:color w:val="000000"/>
          <w:sz w:val="20"/>
          <w:szCs w:val="19"/>
          <w:lang w:eastAsia="en-US"/>
        </w:rPr>
        <w:t>est Report (10 points): Students</w:t>
      </w:r>
      <w:r w:rsidR="00D90B0D" w:rsidRPr="004128B3">
        <w:rPr>
          <w:rFonts w:eastAsiaTheme="minorHAnsi"/>
          <w:color w:val="000000"/>
          <w:sz w:val="20"/>
          <w:szCs w:val="19"/>
          <w:lang w:eastAsia="en-US"/>
        </w:rPr>
        <w:t xml:space="preserve"> will implement the game and do a formative evaluation on the game, making recommendations for its improvement. They will write up a formative evaluation report on the prototype and present an oral version of the report in class.</w:t>
      </w:r>
    </w:p>
    <w:p w14:paraId="47612C2C" w14:textId="77777777" w:rsidR="00AF6141" w:rsidRPr="004128B3" w:rsidRDefault="00AF6141" w:rsidP="00AF6141">
      <w:pPr>
        <w:autoSpaceDE w:val="0"/>
        <w:autoSpaceDN w:val="0"/>
        <w:adjustRightInd w:val="0"/>
        <w:rPr>
          <w:bCs/>
          <w:color w:val="000000"/>
          <w:sz w:val="20"/>
          <w:szCs w:val="20"/>
        </w:rPr>
      </w:pPr>
    </w:p>
    <w:p w14:paraId="43CAC440" w14:textId="721A2D35" w:rsidR="00224D2F" w:rsidRPr="00AF6141" w:rsidRDefault="00AF6141" w:rsidP="00AF6141">
      <w:pPr>
        <w:autoSpaceDE w:val="0"/>
        <w:autoSpaceDN w:val="0"/>
        <w:adjustRightInd w:val="0"/>
        <w:rPr>
          <w:rFonts w:eastAsiaTheme="minorHAnsi"/>
          <w:color w:val="000000"/>
          <w:sz w:val="20"/>
          <w:szCs w:val="19"/>
          <w:lang w:eastAsia="en-US"/>
        </w:rPr>
      </w:pPr>
      <w:r w:rsidRPr="004128B3">
        <w:rPr>
          <w:rFonts w:eastAsiaTheme="minorHAnsi"/>
          <w:color w:val="000000"/>
          <w:sz w:val="20"/>
          <w:szCs w:val="19"/>
          <w:lang w:eastAsia="en-US"/>
        </w:rPr>
        <w:t xml:space="preserve">Miscellaneous course activities and </w:t>
      </w:r>
      <w:r w:rsidR="00D90B0D">
        <w:rPr>
          <w:rFonts w:eastAsiaTheme="minorHAnsi"/>
          <w:color w:val="000000"/>
          <w:sz w:val="20"/>
          <w:szCs w:val="19"/>
          <w:lang w:eastAsia="en-US"/>
        </w:rPr>
        <w:t>discussion</w:t>
      </w:r>
      <w:r w:rsidRPr="004128B3">
        <w:rPr>
          <w:rFonts w:eastAsiaTheme="minorHAnsi"/>
          <w:color w:val="000000"/>
          <w:sz w:val="20"/>
          <w:szCs w:val="19"/>
          <w:lang w:eastAsia="en-US"/>
        </w:rPr>
        <w:t xml:space="preserve"> (</w:t>
      </w:r>
      <w:r w:rsidR="00D90B0D">
        <w:rPr>
          <w:rFonts w:eastAsiaTheme="minorHAnsi"/>
          <w:color w:val="000000"/>
          <w:sz w:val="20"/>
          <w:szCs w:val="19"/>
          <w:lang w:eastAsia="en-US"/>
        </w:rPr>
        <w:t>25</w:t>
      </w:r>
      <w:r w:rsidRPr="004128B3">
        <w:rPr>
          <w:rFonts w:eastAsiaTheme="minorHAnsi"/>
          <w:color w:val="000000"/>
          <w:sz w:val="20"/>
          <w:szCs w:val="19"/>
          <w:lang w:eastAsia="en-US"/>
        </w:rPr>
        <w:t xml:space="preserve"> points): Students will be asked to complete various reflections and participate in weekly classroom discussions </w:t>
      </w:r>
      <w:r w:rsidR="00D90B0D">
        <w:rPr>
          <w:rFonts w:eastAsiaTheme="minorHAnsi"/>
          <w:color w:val="000000"/>
          <w:sz w:val="20"/>
          <w:szCs w:val="19"/>
          <w:lang w:eastAsia="en-US"/>
        </w:rPr>
        <w:t>and activities</w:t>
      </w:r>
      <w:r w:rsidRPr="004128B3">
        <w:rPr>
          <w:rFonts w:eastAsiaTheme="minorHAnsi"/>
          <w:color w:val="000000"/>
          <w:sz w:val="20"/>
          <w:szCs w:val="19"/>
          <w:lang w:eastAsia="en-US"/>
        </w:rPr>
        <w:t xml:space="preserve">. </w:t>
      </w:r>
    </w:p>
    <w:p w14:paraId="028AF3E9" w14:textId="77777777" w:rsidR="00224D2F" w:rsidRPr="001D5B67" w:rsidRDefault="00224D2F" w:rsidP="001D5B67">
      <w:pPr>
        <w:tabs>
          <w:tab w:val="right" w:pos="9180"/>
        </w:tabs>
        <w:spacing w:after="120"/>
        <w:ind w:left="720" w:hanging="360"/>
        <w:rPr>
          <w:sz w:val="22"/>
        </w:rPr>
      </w:pPr>
    </w:p>
    <w:p w14:paraId="6CDEB5F2" w14:textId="77777777" w:rsidR="00CA2A97" w:rsidRPr="009170EB" w:rsidRDefault="00CA2A97" w:rsidP="00CA2A97">
      <w:pPr>
        <w:shd w:val="clear" w:color="auto" w:fill="D9D9D9" w:themeFill="background1" w:themeFillShade="D9"/>
        <w:autoSpaceDE w:val="0"/>
        <w:autoSpaceDN w:val="0"/>
        <w:adjustRightInd w:val="0"/>
        <w:rPr>
          <w:b/>
          <w:bCs/>
        </w:rPr>
      </w:pPr>
      <w:r w:rsidRPr="009170EB">
        <w:rPr>
          <w:b/>
          <w:bCs/>
        </w:rPr>
        <w:t>Grading Scale</w:t>
      </w:r>
    </w:p>
    <w:p w14:paraId="36F708CA" w14:textId="77777777" w:rsidR="00CA2A97" w:rsidRDefault="00CA2A97" w:rsidP="00CA2A97">
      <w:pPr>
        <w:autoSpaceDE w:val="0"/>
        <w:autoSpaceDN w:val="0"/>
        <w:adjustRightInd w:val="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208"/>
      </w:tblGrid>
      <w:tr w:rsidR="00CA2A97" w14:paraId="5DA9AFBE" w14:textId="77777777" w:rsidTr="006F0CE2">
        <w:tc>
          <w:tcPr>
            <w:tcW w:w="648" w:type="dxa"/>
          </w:tcPr>
          <w:p w14:paraId="2A97C746" w14:textId="77777777" w:rsidR="00CA2A97" w:rsidRDefault="00CA2A97" w:rsidP="00CA2A97">
            <w:pPr>
              <w:autoSpaceDE w:val="0"/>
              <w:autoSpaceDN w:val="0"/>
              <w:adjustRightInd w:val="0"/>
              <w:rPr>
                <w:sz w:val="20"/>
                <w:szCs w:val="20"/>
              </w:rPr>
            </w:pPr>
            <w:r>
              <w:rPr>
                <w:sz w:val="20"/>
                <w:szCs w:val="20"/>
              </w:rPr>
              <w:t>A</w:t>
            </w:r>
          </w:p>
        </w:tc>
        <w:tc>
          <w:tcPr>
            <w:tcW w:w="8208" w:type="dxa"/>
          </w:tcPr>
          <w:p w14:paraId="1BC48832" w14:textId="2D057B2F" w:rsidR="00CA2A97" w:rsidRDefault="00A624F7" w:rsidP="00CA2A97">
            <w:pPr>
              <w:autoSpaceDE w:val="0"/>
              <w:autoSpaceDN w:val="0"/>
              <w:adjustRightInd w:val="0"/>
              <w:rPr>
                <w:sz w:val="20"/>
                <w:szCs w:val="20"/>
              </w:rPr>
            </w:pPr>
            <w:r>
              <w:rPr>
                <w:sz w:val="20"/>
                <w:szCs w:val="20"/>
              </w:rPr>
              <w:t>94 - 100</w:t>
            </w:r>
            <w:r w:rsidR="00CA2A97">
              <w:rPr>
                <w:sz w:val="20"/>
                <w:szCs w:val="20"/>
              </w:rPr>
              <w:t>% of points</w:t>
            </w:r>
          </w:p>
        </w:tc>
      </w:tr>
      <w:tr w:rsidR="00CA2A97" w14:paraId="49A1C79E" w14:textId="77777777" w:rsidTr="006F0CE2">
        <w:tc>
          <w:tcPr>
            <w:tcW w:w="648" w:type="dxa"/>
          </w:tcPr>
          <w:p w14:paraId="51C7F419" w14:textId="77777777" w:rsidR="00CA2A97" w:rsidRDefault="00CA2A97" w:rsidP="00CA2A97">
            <w:pPr>
              <w:autoSpaceDE w:val="0"/>
              <w:autoSpaceDN w:val="0"/>
              <w:adjustRightInd w:val="0"/>
              <w:rPr>
                <w:sz w:val="20"/>
                <w:szCs w:val="20"/>
              </w:rPr>
            </w:pPr>
            <w:r>
              <w:rPr>
                <w:sz w:val="20"/>
                <w:szCs w:val="20"/>
              </w:rPr>
              <w:t>A-</w:t>
            </w:r>
          </w:p>
        </w:tc>
        <w:tc>
          <w:tcPr>
            <w:tcW w:w="8208" w:type="dxa"/>
          </w:tcPr>
          <w:p w14:paraId="7EEC4862" w14:textId="77777777" w:rsidR="00CA2A97" w:rsidRDefault="00CA2A97" w:rsidP="00CA2A97">
            <w:pPr>
              <w:autoSpaceDE w:val="0"/>
              <w:autoSpaceDN w:val="0"/>
              <w:adjustRightInd w:val="0"/>
              <w:rPr>
                <w:sz w:val="20"/>
                <w:szCs w:val="20"/>
              </w:rPr>
            </w:pPr>
            <w:r>
              <w:rPr>
                <w:sz w:val="20"/>
                <w:szCs w:val="20"/>
              </w:rPr>
              <w:t>90 - 93</w:t>
            </w:r>
            <w:r w:rsidRPr="00A86107">
              <w:rPr>
                <w:sz w:val="20"/>
                <w:szCs w:val="20"/>
              </w:rPr>
              <w:t>% of points</w:t>
            </w:r>
          </w:p>
        </w:tc>
      </w:tr>
      <w:tr w:rsidR="00CA2A97" w14:paraId="639C20B7" w14:textId="77777777" w:rsidTr="006F0CE2">
        <w:tc>
          <w:tcPr>
            <w:tcW w:w="648" w:type="dxa"/>
          </w:tcPr>
          <w:p w14:paraId="5E73E784" w14:textId="77777777" w:rsidR="00CA2A97" w:rsidRDefault="00CA2A97" w:rsidP="00CA2A97">
            <w:pPr>
              <w:autoSpaceDE w:val="0"/>
              <w:autoSpaceDN w:val="0"/>
              <w:adjustRightInd w:val="0"/>
              <w:rPr>
                <w:sz w:val="20"/>
                <w:szCs w:val="20"/>
              </w:rPr>
            </w:pPr>
            <w:r>
              <w:rPr>
                <w:sz w:val="20"/>
                <w:szCs w:val="20"/>
              </w:rPr>
              <w:t>B+</w:t>
            </w:r>
          </w:p>
        </w:tc>
        <w:tc>
          <w:tcPr>
            <w:tcW w:w="8208" w:type="dxa"/>
          </w:tcPr>
          <w:p w14:paraId="1F859B1B" w14:textId="6E16682B" w:rsidR="00CA2A97" w:rsidRDefault="00CA2A97" w:rsidP="00CA2A97">
            <w:pPr>
              <w:autoSpaceDE w:val="0"/>
              <w:autoSpaceDN w:val="0"/>
              <w:adjustRightInd w:val="0"/>
              <w:rPr>
                <w:sz w:val="20"/>
                <w:szCs w:val="20"/>
              </w:rPr>
            </w:pPr>
            <w:r>
              <w:rPr>
                <w:sz w:val="20"/>
                <w:szCs w:val="20"/>
              </w:rPr>
              <w:t>87</w:t>
            </w:r>
            <w:r w:rsidR="00412E5B">
              <w:rPr>
                <w:sz w:val="20"/>
                <w:szCs w:val="20"/>
              </w:rPr>
              <w:t xml:space="preserve"> </w:t>
            </w:r>
            <w:r>
              <w:rPr>
                <w:sz w:val="20"/>
                <w:szCs w:val="20"/>
              </w:rPr>
              <w:t xml:space="preserve">- </w:t>
            </w:r>
            <w:r w:rsidRPr="00A86107">
              <w:rPr>
                <w:sz w:val="20"/>
                <w:szCs w:val="20"/>
              </w:rPr>
              <w:t>89% of points</w:t>
            </w:r>
          </w:p>
        </w:tc>
      </w:tr>
      <w:tr w:rsidR="00CA2A97" w14:paraId="10E29CFC" w14:textId="77777777" w:rsidTr="006F0CE2">
        <w:tc>
          <w:tcPr>
            <w:tcW w:w="648" w:type="dxa"/>
          </w:tcPr>
          <w:p w14:paraId="779FF860" w14:textId="77777777" w:rsidR="00CA2A97" w:rsidRDefault="00CA2A97" w:rsidP="00CA2A97">
            <w:pPr>
              <w:autoSpaceDE w:val="0"/>
              <w:autoSpaceDN w:val="0"/>
              <w:adjustRightInd w:val="0"/>
              <w:rPr>
                <w:sz w:val="20"/>
                <w:szCs w:val="20"/>
              </w:rPr>
            </w:pPr>
            <w:r>
              <w:rPr>
                <w:sz w:val="20"/>
                <w:szCs w:val="20"/>
              </w:rPr>
              <w:t>B</w:t>
            </w:r>
          </w:p>
        </w:tc>
        <w:tc>
          <w:tcPr>
            <w:tcW w:w="8208" w:type="dxa"/>
          </w:tcPr>
          <w:p w14:paraId="4F086A4B" w14:textId="77777777" w:rsidR="00CA2A97" w:rsidRDefault="00CA2A97" w:rsidP="00CA2A97">
            <w:pPr>
              <w:autoSpaceDE w:val="0"/>
              <w:autoSpaceDN w:val="0"/>
              <w:adjustRightInd w:val="0"/>
              <w:rPr>
                <w:sz w:val="20"/>
                <w:szCs w:val="20"/>
              </w:rPr>
            </w:pPr>
            <w:r>
              <w:rPr>
                <w:sz w:val="20"/>
                <w:szCs w:val="20"/>
              </w:rPr>
              <w:t xml:space="preserve">84 - </w:t>
            </w:r>
            <w:r w:rsidRPr="00A86107">
              <w:rPr>
                <w:sz w:val="20"/>
                <w:szCs w:val="20"/>
              </w:rPr>
              <w:t>86% of points</w:t>
            </w:r>
          </w:p>
        </w:tc>
      </w:tr>
      <w:tr w:rsidR="00CA2A97" w14:paraId="12D5B394" w14:textId="77777777" w:rsidTr="006F0CE2">
        <w:tc>
          <w:tcPr>
            <w:tcW w:w="648" w:type="dxa"/>
          </w:tcPr>
          <w:p w14:paraId="60AD2BF0" w14:textId="77777777" w:rsidR="00CA2A97" w:rsidRDefault="00CA2A97" w:rsidP="00CA2A97">
            <w:pPr>
              <w:autoSpaceDE w:val="0"/>
              <w:autoSpaceDN w:val="0"/>
              <w:adjustRightInd w:val="0"/>
              <w:rPr>
                <w:sz w:val="20"/>
                <w:szCs w:val="20"/>
              </w:rPr>
            </w:pPr>
            <w:r>
              <w:rPr>
                <w:sz w:val="20"/>
                <w:szCs w:val="20"/>
              </w:rPr>
              <w:t>B-</w:t>
            </w:r>
          </w:p>
        </w:tc>
        <w:tc>
          <w:tcPr>
            <w:tcW w:w="8208" w:type="dxa"/>
          </w:tcPr>
          <w:p w14:paraId="6E7B7F76" w14:textId="77777777" w:rsidR="00CA2A97" w:rsidRDefault="00CA2A97" w:rsidP="00CA2A97">
            <w:pPr>
              <w:autoSpaceDE w:val="0"/>
              <w:autoSpaceDN w:val="0"/>
              <w:adjustRightInd w:val="0"/>
              <w:rPr>
                <w:sz w:val="20"/>
                <w:szCs w:val="20"/>
              </w:rPr>
            </w:pPr>
            <w:r w:rsidRPr="00A86107">
              <w:rPr>
                <w:sz w:val="20"/>
                <w:szCs w:val="20"/>
              </w:rPr>
              <w:t>80</w:t>
            </w:r>
            <w:r>
              <w:rPr>
                <w:sz w:val="20"/>
                <w:szCs w:val="20"/>
              </w:rPr>
              <w:t xml:space="preserve"> - </w:t>
            </w:r>
            <w:r w:rsidRPr="00A86107">
              <w:rPr>
                <w:sz w:val="20"/>
                <w:szCs w:val="20"/>
              </w:rPr>
              <w:t>83% of points</w:t>
            </w:r>
          </w:p>
        </w:tc>
      </w:tr>
      <w:tr w:rsidR="00CA2A97" w14:paraId="7EFAE36C" w14:textId="77777777" w:rsidTr="006F0CE2">
        <w:tc>
          <w:tcPr>
            <w:tcW w:w="648" w:type="dxa"/>
          </w:tcPr>
          <w:p w14:paraId="2B56E2D9" w14:textId="77777777" w:rsidR="00CA2A97" w:rsidRDefault="00CA2A97" w:rsidP="00CA2A97">
            <w:pPr>
              <w:autoSpaceDE w:val="0"/>
              <w:autoSpaceDN w:val="0"/>
              <w:adjustRightInd w:val="0"/>
              <w:rPr>
                <w:sz w:val="20"/>
                <w:szCs w:val="20"/>
              </w:rPr>
            </w:pPr>
            <w:r>
              <w:rPr>
                <w:sz w:val="20"/>
                <w:szCs w:val="20"/>
              </w:rPr>
              <w:t>C+</w:t>
            </w:r>
          </w:p>
        </w:tc>
        <w:tc>
          <w:tcPr>
            <w:tcW w:w="8208" w:type="dxa"/>
          </w:tcPr>
          <w:p w14:paraId="3F496D82" w14:textId="77777777" w:rsidR="00CA2A97" w:rsidRDefault="00CA2A97" w:rsidP="00CA2A97">
            <w:pPr>
              <w:autoSpaceDE w:val="0"/>
              <w:autoSpaceDN w:val="0"/>
              <w:adjustRightInd w:val="0"/>
              <w:rPr>
                <w:sz w:val="20"/>
                <w:szCs w:val="20"/>
              </w:rPr>
            </w:pPr>
            <w:r>
              <w:rPr>
                <w:sz w:val="20"/>
                <w:szCs w:val="20"/>
              </w:rPr>
              <w:t xml:space="preserve">77 - </w:t>
            </w:r>
            <w:r w:rsidRPr="00A86107">
              <w:rPr>
                <w:sz w:val="20"/>
                <w:szCs w:val="20"/>
              </w:rPr>
              <w:t>79% of points</w:t>
            </w:r>
          </w:p>
        </w:tc>
      </w:tr>
      <w:tr w:rsidR="00CA2A97" w14:paraId="0ABFAD38" w14:textId="77777777" w:rsidTr="006F0CE2">
        <w:tc>
          <w:tcPr>
            <w:tcW w:w="648" w:type="dxa"/>
          </w:tcPr>
          <w:p w14:paraId="79F3A635" w14:textId="77777777" w:rsidR="00CA2A97" w:rsidRDefault="00CA2A97" w:rsidP="00CA2A97">
            <w:pPr>
              <w:autoSpaceDE w:val="0"/>
              <w:autoSpaceDN w:val="0"/>
              <w:adjustRightInd w:val="0"/>
              <w:rPr>
                <w:sz w:val="20"/>
                <w:szCs w:val="20"/>
              </w:rPr>
            </w:pPr>
            <w:r>
              <w:rPr>
                <w:sz w:val="20"/>
                <w:szCs w:val="20"/>
              </w:rPr>
              <w:t>C</w:t>
            </w:r>
          </w:p>
        </w:tc>
        <w:tc>
          <w:tcPr>
            <w:tcW w:w="8208" w:type="dxa"/>
          </w:tcPr>
          <w:p w14:paraId="133C48C0" w14:textId="77777777" w:rsidR="00CA2A97" w:rsidRDefault="00CA2A97" w:rsidP="00CA2A97">
            <w:pPr>
              <w:autoSpaceDE w:val="0"/>
              <w:autoSpaceDN w:val="0"/>
              <w:adjustRightInd w:val="0"/>
              <w:rPr>
                <w:sz w:val="20"/>
                <w:szCs w:val="20"/>
              </w:rPr>
            </w:pPr>
            <w:r>
              <w:rPr>
                <w:sz w:val="20"/>
                <w:szCs w:val="20"/>
              </w:rPr>
              <w:t xml:space="preserve">74 - </w:t>
            </w:r>
            <w:r w:rsidRPr="00A86107">
              <w:rPr>
                <w:sz w:val="20"/>
                <w:szCs w:val="20"/>
              </w:rPr>
              <w:t>76% of points</w:t>
            </w:r>
          </w:p>
        </w:tc>
      </w:tr>
      <w:tr w:rsidR="00CA2A97" w14:paraId="6C60D240" w14:textId="77777777" w:rsidTr="006F0CE2">
        <w:tc>
          <w:tcPr>
            <w:tcW w:w="648" w:type="dxa"/>
          </w:tcPr>
          <w:p w14:paraId="7664EB0C" w14:textId="77777777" w:rsidR="00CA2A97" w:rsidRDefault="00CA2A97" w:rsidP="00CA2A97">
            <w:pPr>
              <w:autoSpaceDE w:val="0"/>
              <w:autoSpaceDN w:val="0"/>
              <w:adjustRightInd w:val="0"/>
              <w:rPr>
                <w:sz w:val="20"/>
                <w:szCs w:val="20"/>
              </w:rPr>
            </w:pPr>
            <w:r>
              <w:rPr>
                <w:sz w:val="20"/>
                <w:szCs w:val="20"/>
              </w:rPr>
              <w:t>C-</w:t>
            </w:r>
          </w:p>
        </w:tc>
        <w:tc>
          <w:tcPr>
            <w:tcW w:w="8208" w:type="dxa"/>
          </w:tcPr>
          <w:p w14:paraId="189A23EC" w14:textId="77777777" w:rsidR="00CA2A97" w:rsidRDefault="00CA2A97" w:rsidP="00CA2A97">
            <w:pPr>
              <w:autoSpaceDE w:val="0"/>
              <w:autoSpaceDN w:val="0"/>
              <w:adjustRightInd w:val="0"/>
              <w:rPr>
                <w:sz w:val="20"/>
                <w:szCs w:val="20"/>
              </w:rPr>
            </w:pPr>
            <w:r>
              <w:rPr>
                <w:sz w:val="20"/>
                <w:szCs w:val="20"/>
              </w:rPr>
              <w:t xml:space="preserve">70 - </w:t>
            </w:r>
            <w:r w:rsidRPr="00A86107">
              <w:rPr>
                <w:sz w:val="20"/>
                <w:szCs w:val="20"/>
              </w:rPr>
              <w:t>73% of points</w:t>
            </w:r>
          </w:p>
        </w:tc>
      </w:tr>
      <w:tr w:rsidR="00CA2A97" w14:paraId="56EF4FD3" w14:textId="77777777" w:rsidTr="006F0CE2">
        <w:tc>
          <w:tcPr>
            <w:tcW w:w="648" w:type="dxa"/>
          </w:tcPr>
          <w:p w14:paraId="596EBFF5" w14:textId="77777777" w:rsidR="00CA2A97" w:rsidRDefault="00CA2A97" w:rsidP="00CA2A97">
            <w:pPr>
              <w:autoSpaceDE w:val="0"/>
              <w:autoSpaceDN w:val="0"/>
              <w:adjustRightInd w:val="0"/>
              <w:rPr>
                <w:sz w:val="20"/>
                <w:szCs w:val="20"/>
              </w:rPr>
            </w:pPr>
            <w:r>
              <w:rPr>
                <w:sz w:val="20"/>
                <w:szCs w:val="20"/>
              </w:rPr>
              <w:t>D+</w:t>
            </w:r>
          </w:p>
        </w:tc>
        <w:tc>
          <w:tcPr>
            <w:tcW w:w="8208" w:type="dxa"/>
          </w:tcPr>
          <w:p w14:paraId="08C70AA0" w14:textId="77777777" w:rsidR="00CA2A97" w:rsidRDefault="00CA2A97" w:rsidP="00CA2A97">
            <w:pPr>
              <w:autoSpaceDE w:val="0"/>
              <w:autoSpaceDN w:val="0"/>
              <w:adjustRightInd w:val="0"/>
              <w:rPr>
                <w:sz w:val="20"/>
                <w:szCs w:val="20"/>
              </w:rPr>
            </w:pPr>
            <w:r>
              <w:rPr>
                <w:sz w:val="20"/>
                <w:szCs w:val="20"/>
              </w:rPr>
              <w:t xml:space="preserve">67 - </w:t>
            </w:r>
            <w:r w:rsidRPr="00A86107">
              <w:rPr>
                <w:sz w:val="20"/>
                <w:szCs w:val="20"/>
              </w:rPr>
              <w:t>69% of points</w:t>
            </w:r>
          </w:p>
        </w:tc>
      </w:tr>
      <w:tr w:rsidR="00CA2A97" w14:paraId="5CDD0A37" w14:textId="77777777" w:rsidTr="006F0CE2">
        <w:tc>
          <w:tcPr>
            <w:tcW w:w="648" w:type="dxa"/>
          </w:tcPr>
          <w:p w14:paraId="35D6383B" w14:textId="77777777" w:rsidR="00CA2A97" w:rsidRDefault="00CA2A97" w:rsidP="00CA2A97">
            <w:pPr>
              <w:autoSpaceDE w:val="0"/>
              <w:autoSpaceDN w:val="0"/>
              <w:adjustRightInd w:val="0"/>
              <w:rPr>
                <w:sz w:val="20"/>
                <w:szCs w:val="20"/>
              </w:rPr>
            </w:pPr>
            <w:r>
              <w:rPr>
                <w:sz w:val="20"/>
                <w:szCs w:val="20"/>
              </w:rPr>
              <w:t>D</w:t>
            </w:r>
          </w:p>
        </w:tc>
        <w:tc>
          <w:tcPr>
            <w:tcW w:w="8208" w:type="dxa"/>
          </w:tcPr>
          <w:p w14:paraId="7637FC75" w14:textId="77777777" w:rsidR="00CA2A97" w:rsidRDefault="00CA2A97" w:rsidP="00CA2A97">
            <w:pPr>
              <w:autoSpaceDE w:val="0"/>
              <w:autoSpaceDN w:val="0"/>
              <w:adjustRightInd w:val="0"/>
              <w:rPr>
                <w:sz w:val="20"/>
                <w:szCs w:val="20"/>
              </w:rPr>
            </w:pPr>
            <w:r>
              <w:rPr>
                <w:sz w:val="20"/>
                <w:szCs w:val="20"/>
              </w:rPr>
              <w:t xml:space="preserve">64 - </w:t>
            </w:r>
            <w:r w:rsidRPr="00A86107">
              <w:rPr>
                <w:sz w:val="20"/>
                <w:szCs w:val="20"/>
              </w:rPr>
              <w:t>66% of points</w:t>
            </w:r>
          </w:p>
        </w:tc>
      </w:tr>
      <w:tr w:rsidR="00CA2A97" w14:paraId="0C6598A4" w14:textId="77777777" w:rsidTr="006F0CE2">
        <w:tc>
          <w:tcPr>
            <w:tcW w:w="648" w:type="dxa"/>
          </w:tcPr>
          <w:p w14:paraId="26DDC79C" w14:textId="77777777" w:rsidR="00CA2A97" w:rsidRDefault="00CA2A97" w:rsidP="00CA2A97">
            <w:pPr>
              <w:autoSpaceDE w:val="0"/>
              <w:autoSpaceDN w:val="0"/>
              <w:adjustRightInd w:val="0"/>
              <w:rPr>
                <w:sz w:val="20"/>
                <w:szCs w:val="20"/>
              </w:rPr>
            </w:pPr>
            <w:r>
              <w:rPr>
                <w:sz w:val="20"/>
                <w:szCs w:val="20"/>
              </w:rPr>
              <w:t>D-</w:t>
            </w:r>
          </w:p>
        </w:tc>
        <w:tc>
          <w:tcPr>
            <w:tcW w:w="8208" w:type="dxa"/>
          </w:tcPr>
          <w:p w14:paraId="253F672B" w14:textId="77777777" w:rsidR="00CA2A97" w:rsidRDefault="00CA2A97" w:rsidP="00CA2A97">
            <w:pPr>
              <w:autoSpaceDE w:val="0"/>
              <w:autoSpaceDN w:val="0"/>
              <w:adjustRightInd w:val="0"/>
              <w:rPr>
                <w:sz w:val="20"/>
                <w:szCs w:val="20"/>
              </w:rPr>
            </w:pPr>
            <w:r>
              <w:rPr>
                <w:sz w:val="20"/>
                <w:szCs w:val="20"/>
              </w:rPr>
              <w:t xml:space="preserve">60 - </w:t>
            </w:r>
            <w:r w:rsidRPr="00A86107">
              <w:rPr>
                <w:sz w:val="20"/>
                <w:szCs w:val="20"/>
              </w:rPr>
              <w:t>63% of points</w:t>
            </w:r>
          </w:p>
        </w:tc>
      </w:tr>
    </w:tbl>
    <w:p w14:paraId="10451051" w14:textId="77777777" w:rsidR="00BB6A1E" w:rsidRDefault="00BB6A1E" w:rsidP="00462632">
      <w:pPr>
        <w:rPr>
          <w:rFonts w:eastAsia="Times New Roman"/>
          <w:sz w:val="20"/>
          <w:szCs w:val="20"/>
        </w:rPr>
      </w:pPr>
    </w:p>
    <w:p w14:paraId="269D7F8C" w14:textId="4D918692" w:rsidR="003542A8" w:rsidRPr="005B3F4A" w:rsidRDefault="001D5B67" w:rsidP="005B3F4A">
      <w:pPr>
        <w:shd w:val="clear" w:color="auto" w:fill="D9D9D9" w:themeFill="background1" w:themeFillShade="D9"/>
        <w:spacing w:before="100" w:beforeAutospacing="1" w:after="120"/>
        <w:rPr>
          <w:rFonts w:eastAsia="Times New Roman"/>
          <w:b/>
          <w:bCs/>
        </w:rPr>
      </w:pPr>
      <w:r>
        <w:rPr>
          <w:rFonts w:eastAsia="Times New Roman"/>
          <w:b/>
          <w:bCs/>
        </w:rPr>
        <w:t>Policies</w:t>
      </w:r>
    </w:p>
    <w:p w14:paraId="61C049A4" w14:textId="77777777" w:rsidR="006F66EA" w:rsidRPr="006F66EA" w:rsidRDefault="006F66EA" w:rsidP="006F66EA">
      <w:pPr>
        <w:pStyle w:val="xmsonormal"/>
        <w:spacing w:before="0" w:beforeAutospacing="0" w:after="0" w:afterAutospacing="0"/>
        <w:rPr>
          <w:color w:val="000000"/>
          <w:sz w:val="22"/>
          <w:szCs w:val="22"/>
        </w:rPr>
      </w:pPr>
      <w:r w:rsidRPr="006F66EA">
        <w:rPr>
          <w:color w:val="000000"/>
          <w:sz w:val="22"/>
          <w:szCs w:val="22"/>
        </w:rPr>
        <w:t>Students who would like to use components of previous coursework as part of an assignment may do so at the discretion of the instructor. Students in this position must first ask permission from the instructor and outline how the previous work will be incorporated into the current assignment.</w:t>
      </w:r>
    </w:p>
    <w:p w14:paraId="28D5F4BE" w14:textId="77777777" w:rsidR="006F66EA" w:rsidRPr="006F66EA" w:rsidRDefault="006F66EA" w:rsidP="006F66EA">
      <w:pPr>
        <w:pStyle w:val="xmsonormal"/>
        <w:spacing w:before="0" w:beforeAutospacing="0" w:after="0" w:afterAutospacing="0"/>
        <w:ind w:left="720"/>
        <w:rPr>
          <w:color w:val="000000"/>
          <w:sz w:val="22"/>
          <w:szCs w:val="22"/>
        </w:rPr>
      </w:pPr>
      <w:r w:rsidRPr="006F66EA">
        <w:rPr>
          <w:color w:val="000000"/>
          <w:sz w:val="22"/>
          <w:szCs w:val="22"/>
        </w:rPr>
        <w:t> </w:t>
      </w:r>
    </w:p>
    <w:p w14:paraId="331AE089" w14:textId="77777777" w:rsidR="006F66EA" w:rsidRPr="006F66EA" w:rsidRDefault="006F66EA" w:rsidP="006F66EA">
      <w:pPr>
        <w:pStyle w:val="xmsonormal"/>
        <w:spacing w:before="0" w:beforeAutospacing="0" w:after="0" w:afterAutospacing="0"/>
        <w:rPr>
          <w:color w:val="000000"/>
          <w:sz w:val="22"/>
          <w:szCs w:val="22"/>
        </w:rPr>
      </w:pPr>
      <w:r w:rsidRPr="006F66EA">
        <w:rPr>
          <w:color w:val="000000"/>
          <w:sz w:val="22"/>
          <w:szCs w:val="22"/>
        </w:rPr>
        <w:t>Because this course considers a wide variety of theories, conceptual constructs, and explanations related to human development, you will very likely encounter positions and perspectives with which you do not necessarily agree, and which may run counter to your views of the world. It is important that you understand a broad variety of different explanations of how humans develop, interact, and make important decisions in their lives; but the adoption of any one position or explanation is not the purpose of this course.</w:t>
      </w:r>
    </w:p>
    <w:p w14:paraId="70EAF652" w14:textId="77777777" w:rsidR="006F66EA" w:rsidRPr="006F66EA" w:rsidRDefault="006F66EA" w:rsidP="00CF7D04">
      <w:pPr>
        <w:tabs>
          <w:tab w:val="left" w:pos="360"/>
        </w:tabs>
        <w:spacing w:after="120"/>
        <w:rPr>
          <w:iCs/>
          <w:sz w:val="22"/>
        </w:rPr>
      </w:pPr>
    </w:p>
    <w:p w14:paraId="312F9457" w14:textId="48549BD4" w:rsidR="00CF7D04" w:rsidRDefault="00CF7D04" w:rsidP="00CF7D04">
      <w:pPr>
        <w:tabs>
          <w:tab w:val="left" w:pos="360"/>
        </w:tabs>
        <w:spacing w:after="120"/>
        <w:rPr>
          <w:sz w:val="22"/>
        </w:rPr>
      </w:pPr>
      <w:r>
        <w:rPr>
          <w:i/>
          <w:sz w:val="22"/>
        </w:rPr>
        <w:t>Submitting assignments for grading</w:t>
      </w:r>
      <w:r>
        <w:rPr>
          <w:sz w:val="22"/>
        </w:rPr>
        <w:t>. Your assignments should be clear, complete, coherent, and professional in appearance.  Assignments must be word-processed (</w:t>
      </w:r>
      <w:r w:rsidRPr="002A6655">
        <w:rPr>
          <w:b/>
          <w:sz w:val="22"/>
        </w:rPr>
        <w:t>double-spaced, please!</w:t>
      </w:r>
      <w:r>
        <w:rPr>
          <w:sz w:val="22"/>
        </w:rPr>
        <w:t xml:space="preserve">). The ability to communicate clearly and effectively with a variety of people (clients, managers, design team members, etc.) is critical to your success as an instructional designer. Your assignments will be evaluated from this perspective.  Proofread written assignments carefully. Assignments containing frequent errors in spelling, punctuation, syntax, etc. will receive a </w:t>
      </w:r>
      <w:r>
        <w:rPr>
          <w:b/>
          <w:sz w:val="22"/>
        </w:rPr>
        <w:t>10% score reduction</w:t>
      </w:r>
      <w:r>
        <w:rPr>
          <w:sz w:val="22"/>
        </w:rPr>
        <w:t>.</w:t>
      </w:r>
    </w:p>
    <w:p w14:paraId="095AAE1E" w14:textId="58EF2566" w:rsidR="00CF7D04" w:rsidRDefault="00CF7D04" w:rsidP="00CF7D04">
      <w:pPr>
        <w:tabs>
          <w:tab w:val="left" w:pos="360"/>
        </w:tabs>
        <w:spacing w:after="120"/>
        <w:rPr>
          <w:sz w:val="22"/>
        </w:rPr>
      </w:pPr>
      <w:r>
        <w:rPr>
          <w:i/>
          <w:sz w:val="22"/>
        </w:rPr>
        <w:t>Time management</w:t>
      </w:r>
      <w:r>
        <w:rPr>
          <w:sz w:val="22"/>
        </w:rPr>
        <w:t>.  Deadlines are an unavoidable part of being an instructional designer and this course is no exception.  Avoid any inclination to procrastinate.  To encourage you to stay on schedule, due dates are listed for each assignment;</w:t>
      </w:r>
      <w:r w:rsidRPr="005D4A02">
        <w:rPr>
          <w:sz w:val="22"/>
          <w:szCs w:val="22"/>
        </w:rPr>
        <w:t xml:space="preserve"> </w:t>
      </w:r>
      <w:r w:rsidRPr="005D4A02">
        <w:rPr>
          <w:bCs/>
          <w:i/>
          <w:color w:val="000000"/>
          <w:sz w:val="22"/>
          <w:szCs w:val="22"/>
        </w:rPr>
        <w:t xml:space="preserve">20% of the total points will be deducted for assignments received 1-6 days </w:t>
      </w:r>
      <w:r w:rsidRPr="005D4A02">
        <w:rPr>
          <w:bCs/>
          <w:i/>
          <w:color w:val="000000"/>
          <w:sz w:val="22"/>
          <w:szCs w:val="22"/>
        </w:rPr>
        <w:lastRenderedPageBreak/>
        <w:t>late; assignments received more than 1 week late will receive 0 points.</w:t>
      </w:r>
      <w:r w:rsidRPr="005D4A02">
        <w:rPr>
          <w:b/>
          <w:bCs/>
          <w:color w:val="000000"/>
          <w:sz w:val="22"/>
          <w:szCs w:val="22"/>
        </w:rPr>
        <w:t xml:space="preserve"> NOTE:</w:t>
      </w:r>
      <w:r w:rsidRPr="005D4A02">
        <w:rPr>
          <w:bCs/>
          <w:color w:val="000000"/>
          <w:sz w:val="22"/>
          <w:szCs w:val="22"/>
        </w:rPr>
        <w:t xml:space="preserve"> </w:t>
      </w:r>
      <w:r w:rsidR="00AF6141">
        <w:rPr>
          <w:b/>
          <w:bCs/>
          <w:color w:val="000000"/>
          <w:sz w:val="22"/>
          <w:szCs w:val="22"/>
        </w:rPr>
        <w:t>Group</w:t>
      </w:r>
      <w:r w:rsidRPr="005D4A02">
        <w:rPr>
          <w:b/>
          <w:bCs/>
          <w:color w:val="000000"/>
          <w:sz w:val="22"/>
          <w:szCs w:val="22"/>
        </w:rPr>
        <w:t xml:space="preserve"> assignments cannot be submitted, for credit, after the due date. </w:t>
      </w:r>
      <w:r w:rsidRPr="005D4A02">
        <w:rPr>
          <w:sz w:val="22"/>
          <w:szCs w:val="22"/>
        </w:rPr>
        <w:t xml:space="preserve"> </w:t>
      </w:r>
    </w:p>
    <w:p w14:paraId="76D66693" w14:textId="5A4B1521" w:rsidR="00CF7D04" w:rsidRDefault="00CF7D04" w:rsidP="00CF7D04">
      <w:pPr>
        <w:tabs>
          <w:tab w:val="left" w:pos="360"/>
        </w:tabs>
        <w:spacing w:after="120"/>
        <w:rPr>
          <w:sz w:val="22"/>
        </w:rPr>
      </w:pPr>
      <w:r>
        <w:rPr>
          <w:i/>
          <w:sz w:val="22"/>
        </w:rPr>
        <w:t>Incompletes</w:t>
      </w:r>
      <w:r>
        <w:rPr>
          <w:sz w:val="22"/>
        </w:rPr>
        <w:t xml:space="preserve">.  “I” grades will be given only in </w:t>
      </w:r>
      <w:r w:rsidR="00AF6141">
        <w:rPr>
          <w:sz w:val="22"/>
        </w:rPr>
        <w:t xml:space="preserve">very </w:t>
      </w:r>
      <w:r>
        <w:rPr>
          <w:sz w:val="22"/>
        </w:rPr>
        <w:t xml:space="preserve">unusual circumstances.  To receive an “I” grade, a </w:t>
      </w:r>
      <w:r>
        <w:rPr>
          <w:b/>
          <w:sz w:val="22"/>
        </w:rPr>
        <w:t xml:space="preserve">written request must be submitted prior to </w:t>
      </w:r>
      <w:r w:rsidR="00AF6141">
        <w:rPr>
          <w:b/>
          <w:sz w:val="22"/>
        </w:rPr>
        <w:t>week 5</w:t>
      </w:r>
      <w:r>
        <w:rPr>
          <w:sz w:val="22"/>
        </w:rPr>
        <w:t xml:space="preserve"> and approved by the instructor.</w:t>
      </w:r>
      <w:r>
        <w:rPr>
          <w:b/>
          <w:sz w:val="22"/>
        </w:rPr>
        <w:t xml:space="preserve">  </w:t>
      </w:r>
      <w:r>
        <w:rPr>
          <w:sz w:val="22"/>
        </w:rPr>
        <w:t xml:space="preserve">The request must describe the circumstances, along with a proposed timeline for completing the course work. You will be required to fill out and sign an “Incomplete Contract” form that will be turned in with the course grades.  </w:t>
      </w:r>
    </w:p>
    <w:p w14:paraId="76F91346" w14:textId="77777777" w:rsidR="005B3F4A" w:rsidRPr="005C29FA" w:rsidRDefault="005B3F4A" w:rsidP="005B3F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000000"/>
          <w:sz w:val="20"/>
          <w:szCs w:val="19"/>
          <w:lang w:eastAsia="en-US"/>
        </w:rPr>
      </w:pPr>
      <w:r w:rsidRPr="005C29FA">
        <w:rPr>
          <w:rFonts w:eastAsiaTheme="minorHAnsi"/>
          <w:b/>
          <w:bCs/>
          <w:color w:val="000000"/>
          <w:sz w:val="20"/>
          <w:szCs w:val="19"/>
          <w:lang w:eastAsia="en-US"/>
        </w:rPr>
        <w:t>EMERGENCY STATEMENT</w:t>
      </w:r>
    </w:p>
    <w:p w14:paraId="4C6551D3" w14:textId="77777777" w:rsidR="005B3F4A" w:rsidRPr="005C29FA" w:rsidRDefault="005B3F4A" w:rsidP="005B3F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sz w:val="20"/>
          <w:szCs w:val="19"/>
          <w:lang w:eastAsia="en-US"/>
        </w:rPr>
      </w:pPr>
      <w:r w:rsidRPr="005C29FA">
        <w:rPr>
          <w:rFonts w:eastAsiaTheme="minorHAnsi"/>
          <w:color w:val="000000"/>
          <w:sz w:val="20"/>
          <w:szCs w:val="19"/>
          <w:lang w:eastAsia="en-US"/>
        </w:rPr>
        <w:t xml:space="preserve">In the event of a major campus emergency, course requirements, deadlines and grading percentages are subject to changes that may be necessitated by a revised semester calendar or other circumstances. Any changes in </w:t>
      </w:r>
      <w:r w:rsidRPr="005C29FA">
        <w:rPr>
          <w:rFonts w:eastAsiaTheme="minorHAnsi"/>
          <w:i/>
          <w:iCs/>
          <w:color w:val="000000"/>
          <w:sz w:val="20"/>
          <w:szCs w:val="19"/>
          <w:lang w:eastAsia="en-US"/>
        </w:rPr>
        <w:t xml:space="preserve">this </w:t>
      </w:r>
      <w:r w:rsidRPr="005C29FA">
        <w:rPr>
          <w:rFonts w:eastAsiaTheme="minorHAnsi"/>
          <w:color w:val="000000"/>
          <w:sz w:val="20"/>
          <w:szCs w:val="19"/>
          <w:lang w:eastAsia="en-US"/>
        </w:rPr>
        <w:t>course will be announced on our course Website.</w:t>
      </w:r>
    </w:p>
    <w:p w14:paraId="210ADCEA" w14:textId="77777777" w:rsidR="00FB0FCB" w:rsidRDefault="00FB0FCB" w:rsidP="005B3F4A">
      <w:pPr>
        <w:rPr>
          <w:sz w:val="21"/>
          <w:szCs w:val="21"/>
        </w:rPr>
      </w:pPr>
    </w:p>
    <w:p w14:paraId="4738B478" w14:textId="5289A5C4" w:rsidR="00FB0FCB" w:rsidRDefault="00FB0FCB" w:rsidP="00FB0FCB">
      <w:pPr>
        <w:rPr>
          <w:b/>
          <w:bCs/>
          <w:sz w:val="20"/>
          <w:szCs w:val="20"/>
        </w:rPr>
      </w:pPr>
      <w:r w:rsidRPr="00FB0FCB">
        <w:rPr>
          <w:b/>
          <w:bCs/>
          <w:sz w:val="20"/>
          <w:szCs w:val="20"/>
        </w:rPr>
        <w:t xml:space="preserve">AI </w:t>
      </w:r>
      <w:r>
        <w:rPr>
          <w:b/>
          <w:bCs/>
          <w:sz w:val="20"/>
          <w:szCs w:val="20"/>
        </w:rPr>
        <w:t>POLICY</w:t>
      </w:r>
    </w:p>
    <w:p w14:paraId="0B85F139" w14:textId="1585C08E" w:rsidR="00FB0FCB" w:rsidRPr="00FB0FCB" w:rsidRDefault="00FB0FCB" w:rsidP="00FB0FCB">
      <w:pPr>
        <w:rPr>
          <w:b/>
          <w:bCs/>
          <w:sz w:val="20"/>
          <w:szCs w:val="20"/>
        </w:rPr>
      </w:pPr>
      <w:r w:rsidRPr="00FB0FCB">
        <w:rPr>
          <w:sz w:val="20"/>
          <w:szCs w:val="20"/>
        </w:rPr>
        <w:t xml:space="preserve">AI tools are available, but acceptable use of them </w:t>
      </w:r>
      <w:r w:rsidRPr="00FB0FCB">
        <w:rPr>
          <w:color w:val="001E5E"/>
          <w:sz w:val="20"/>
          <w:szCs w:val="20"/>
        </w:rPr>
        <w:t xml:space="preserve">is an organic issue. I simply ask that you notify me of your use of AI in this course so that we can discuss it and potentially educate each other and other course participants while doing so. Additionally, please document when used by identifying the platform utilized, a description of what it was used for, and what prompts were used.  Failure to notify me and document will be considered an incident of academic </w:t>
      </w:r>
      <w:proofErr w:type="gramStart"/>
      <w:r w:rsidRPr="00FB0FCB">
        <w:rPr>
          <w:color w:val="001E5E"/>
          <w:sz w:val="20"/>
          <w:szCs w:val="20"/>
        </w:rPr>
        <w:t>dishonesty</w:t>
      </w:r>
      <w:proofErr w:type="gramEnd"/>
      <w:r w:rsidRPr="00FB0FCB">
        <w:rPr>
          <w:color w:val="001E5E"/>
          <w:sz w:val="20"/>
          <w:szCs w:val="20"/>
        </w:rPr>
        <w:t xml:space="preserve"> and all suspected incidents of academic dishonesty will also be referred to the Office of Student Rights and Responsibilities for further review of the student's status with the University, which may include being separated from the University. </w:t>
      </w:r>
      <w:r w:rsidRPr="00FB0FCB">
        <w:rPr>
          <w:b/>
          <w:bCs/>
          <w:color w:val="001E5E"/>
          <w:sz w:val="20"/>
          <w:szCs w:val="20"/>
        </w:rPr>
        <w:t xml:space="preserve">I encourage you to use </w:t>
      </w:r>
      <w:proofErr w:type="spellStart"/>
      <w:r w:rsidRPr="00FB0FCB">
        <w:rPr>
          <w:b/>
          <w:bCs/>
          <w:color w:val="001E5E"/>
          <w:sz w:val="20"/>
          <w:szCs w:val="20"/>
        </w:rPr>
        <w:t>GoogleDocs</w:t>
      </w:r>
      <w:proofErr w:type="spellEnd"/>
      <w:r w:rsidRPr="00FB0FCB">
        <w:rPr>
          <w:b/>
          <w:bCs/>
          <w:color w:val="001E5E"/>
          <w:sz w:val="20"/>
          <w:szCs w:val="20"/>
        </w:rPr>
        <w:t xml:space="preserve"> or a similar tool to keep a chronological record of all writing and edits to your documents. This is good practice regardless of AI. </w:t>
      </w:r>
    </w:p>
    <w:p w14:paraId="4C753C4A" w14:textId="77777777" w:rsidR="005B3F4A" w:rsidRPr="005C29FA" w:rsidRDefault="005B3F4A" w:rsidP="005B3F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000000"/>
          <w:sz w:val="20"/>
          <w:szCs w:val="19"/>
          <w:lang w:eastAsia="en-US"/>
        </w:rPr>
      </w:pPr>
    </w:p>
    <w:p w14:paraId="4896B6BA" w14:textId="68CF054F" w:rsidR="005B3F4A" w:rsidRPr="005C29FA" w:rsidRDefault="005B3F4A" w:rsidP="005B3F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000000"/>
          <w:sz w:val="20"/>
          <w:szCs w:val="19"/>
          <w:lang w:eastAsia="en-US"/>
        </w:rPr>
      </w:pPr>
      <w:r w:rsidRPr="005C29FA">
        <w:rPr>
          <w:rFonts w:eastAsiaTheme="minorHAnsi"/>
          <w:b/>
          <w:bCs/>
          <w:color w:val="000000"/>
          <w:sz w:val="20"/>
          <w:szCs w:val="19"/>
          <w:lang w:eastAsia="en-US"/>
        </w:rPr>
        <w:t xml:space="preserve">ACADEMIC </w:t>
      </w:r>
      <w:r w:rsidR="00705611">
        <w:rPr>
          <w:rFonts w:eastAsiaTheme="minorHAnsi"/>
          <w:b/>
          <w:bCs/>
          <w:color w:val="000000"/>
          <w:sz w:val="20"/>
          <w:szCs w:val="19"/>
          <w:lang w:eastAsia="en-US"/>
        </w:rPr>
        <w:t>INTEGRI</w:t>
      </w:r>
      <w:r w:rsidRPr="005C29FA">
        <w:rPr>
          <w:rFonts w:eastAsiaTheme="minorHAnsi"/>
          <w:b/>
          <w:bCs/>
          <w:color w:val="000000"/>
          <w:sz w:val="20"/>
          <w:szCs w:val="19"/>
          <w:lang w:eastAsia="en-US"/>
        </w:rPr>
        <w:t>TY STATEMENT</w:t>
      </w:r>
    </w:p>
    <w:p w14:paraId="2E16597C" w14:textId="77777777" w:rsidR="00705611" w:rsidRPr="00705611" w:rsidRDefault="00705611" w:rsidP="00705611">
      <w:pPr>
        <w:rPr>
          <w:sz w:val="21"/>
          <w:szCs w:val="21"/>
        </w:rPr>
      </w:pPr>
      <w:r w:rsidRPr="00705611">
        <w:rPr>
          <w:sz w:val="21"/>
          <w:szCs w:val="21"/>
        </w:rPr>
        <w:t xml:space="preserve">Academic integrity is one of the highest values that Purdue University holds. Individuals are encouraged to alert university officials to potential breaches of this value by either emailing integrity@purdue.edu or by calling 765-494-8778. While information may be submitted anonymously, the more information is submitted the greater the opportunity for the university to investigate the concern. </w:t>
      </w:r>
    </w:p>
    <w:p w14:paraId="128937E1" w14:textId="77777777" w:rsidR="005B3F4A" w:rsidRPr="005C29FA" w:rsidRDefault="005B3F4A" w:rsidP="005B3F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000000"/>
          <w:sz w:val="19"/>
          <w:szCs w:val="19"/>
          <w:lang w:eastAsia="en-US"/>
        </w:rPr>
      </w:pPr>
    </w:p>
    <w:p w14:paraId="40C1404E" w14:textId="77777777" w:rsidR="00EA4B08" w:rsidRDefault="00EA4B08" w:rsidP="005B3F4A">
      <w:pPr>
        <w:rPr>
          <w:b/>
          <w:sz w:val="20"/>
          <w:szCs w:val="20"/>
        </w:rPr>
      </w:pPr>
      <w:r>
        <w:rPr>
          <w:b/>
          <w:sz w:val="20"/>
          <w:szCs w:val="20"/>
        </w:rPr>
        <w:t>NONDISCRIMINATION STATEMENT</w:t>
      </w:r>
    </w:p>
    <w:p w14:paraId="07A7DCEF" w14:textId="4DD377F1" w:rsidR="00EA4B08" w:rsidRPr="00EA4B08" w:rsidRDefault="00EA4B08" w:rsidP="005B3F4A">
      <w:pPr>
        <w:rPr>
          <w:b/>
          <w:sz w:val="15"/>
          <w:szCs w:val="15"/>
        </w:rPr>
      </w:pPr>
      <w:r w:rsidRPr="00EA4B08">
        <w:rPr>
          <w:sz w:val="20"/>
          <w:szCs w:val="20"/>
          <w:highlight w:val="white"/>
        </w:rPr>
        <w:t xml:space="preserve">Purdue University is committed to maintaining a community that recognizes and values the inherent worth and dignity of every person; fosters tolerance, sensitivity, understanding, and mutual respect among its members; and encourages </w:t>
      </w:r>
      <w:bookmarkStart w:id="0" w:name="_Int_RTwToeVc"/>
      <w:proofErr w:type="gramStart"/>
      <w:r w:rsidRPr="00EA4B08">
        <w:rPr>
          <w:sz w:val="20"/>
          <w:szCs w:val="20"/>
          <w:highlight w:val="white"/>
        </w:rPr>
        <w:t>each individual</w:t>
      </w:r>
      <w:bookmarkEnd w:id="0"/>
      <w:proofErr w:type="gramEnd"/>
      <w:r w:rsidRPr="00EA4B08">
        <w:rPr>
          <w:sz w:val="20"/>
          <w:szCs w:val="20"/>
          <w:highlight w:val="white"/>
        </w:rPr>
        <w:t xml:space="preserve"> to strive to reach his or her potential. In pursuit of its goal of academic excellence, the University seeks to develop and nurture diversity. The University believes that diversity among its many members strengthens the institution, stimulates creativity, promotes the exchange of ideas, and enriches campus life.</w:t>
      </w:r>
      <w:r w:rsidRPr="00EA4B08">
        <w:rPr>
          <w:sz w:val="20"/>
          <w:szCs w:val="20"/>
        </w:rPr>
        <w:t xml:space="preserve"> See Purdue’s full </w:t>
      </w:r>
      <w:hyperlink r:id="rId9">
        <w:r w:rsidRPr="00EA4B08">
          <w:rPr>
            <w:rStyle w:val="Hyperlink"/>
            <w:sz w:val="20"/>
            <w:szCs w:val="20"/>
          </w:rPr>
          <w:t>Nondiscrimination Policy Statement</w:t>
        </w:r>
      </w:hyperlink>
      <w:r w:rsidRPr="00EA4B08">
        <w:rPr>
          <w:sz w:val="20"/>
          <w:szCs w:val="20"/>
        </w:rPr>
        <w:t xml:space="preserve"> .</w:t>
      </w:r>
    </w:p>
    <w:p w14:paraId="1D59F41B" w14:textId="77777777" w:rsidR="00EA4B08" w:rsidRDefault="00EA4B08" w:rsidP="005B3F4A">
      <w:pPr>
        <w:rPr>
          <w:b/>
          <w:sz w:val="20"/>
          <w:szCs w:val="20"/>
        </w:rPr>
      </w:pPr>
    </w:p>
    <w:p w14:paraId="10CA3350" w14:textId="259A642D" w:rsidR="00EA4B08" w:rsidRDefault="00EA4B08" w:rsidP="005B3F4A">
      <w:pPr>
        <w:rPr>
          <w:b/>
          <w:sz w:val="20"/>
          <w:szCs w:val="20"/>
        </w:rPr>
      </w:pPr>
      <w:r>
        <w:rPr>
          <w:b/>
          <w:sz w:val="20"/>
          <w:szCs w:val="20"/>
        </w:rPr>
        <w:t>DIS-ABILITY RELATED ACCOMODATIONS</w:t>
      </w:r>
    </w:p>
    <w:p w14:paraId="008E72F3" w14:textId="77777777" w:rsidR="00EA4B08" w:rsidRPr="00EA4B08" w:rsidRDefault="00EA4B08" w:rsidP="00EA4B08">
      <w:pPr>
        <w:spacing w:after="120"/>
        <w:rPr>
          <w:bCs/>
          <w:iCs/>
          <w:sz w:val="20"/>
          <w:szCs w:val="20"/>
        </w:rPr>
      </w:pPr>
      <w:r w:rsidRPr="00EA4B08">
        <w:rPr>
          <w:bCs/>
          <w:iCs/>
          <w:sz w:val="20"/>
          <w:szCs w:val="20"/>
        </w:rPr>
        <w:t>Purdue University strives to make learning experiences accessible to all participants. If you anticipate or experience physical or academic barriers based on disability, you are encouraged to contact the Disability Resource Center at: </w:t>
      </w:r>
      <w:hyperlink r:id="rId10" w:history="1">
        <w:r w:rsidRPr="00EA4B08">
          <w:rPr>
            <w:rStyle w:val="Hyperlink"/>
            <w:b/>
            <w:bCs/>
            <w:iCs/>
            <w:sz w:val="20"/>
            <w:szCs w:val="20"/>
          </w:rPr>
          <w:t>drc@purdue.edu</w:t>
        </w:r>
      </w:hyperlink>
      <w:r w:rsidRPr="00EA4B08">
        <w:rPr>
          <w:bCs/>
          <w:iCs/>
          <w:sz w:val="20"/>
          <w:szCs w:val="20"/>
        </w:rPr>
        <w:t> or by phone: 765-494-1247, as soon as possible.</w:t>
      </w:r>
    </w:p>
    <w:p w14:paraId="73DC8760" w14:textId="77777777" w:rsidR="00EA4B08" w:rsidRPr="00EA4B08" w:rsidRDefault="00EA4B08" w:rsidP="00EA4B08">
      <w:pPr>
        <w:rPr>
          <w:bCs/>
          <w:iCs/>
          <w:sz w:val="20"/>
          <w:szCs w:val="20"/>
        </w:rPr>
      </w:pPr>
      <w:r w:rsidRPr="00EA4B08">
        <w:rPr>
          <w:bCs/>
          <w:iCs/>
          <w:sz w:val="20"/>
          <w:szCs w:val="20"/>
        </w:rPr>
        <w:t>If the Disability Resource Center (DRC) has determined reasonable accommodations that you would like to utilize in my class, you must release your Course Accommodation Letter to me. Instructions on sharing your Course Accommodation Letter can be found by visiting: </w:t>
      </w:r>
      <w:hyperlink r:id="rId11" w:history="1">
        <w:r w:rsidRPr="00EA4B08">
          <w:rPr>
            <w:rStyle w:val="Hyperlink"/>
            <w:b/>
            <w:bCs/>
            <w:iCs/>
            <w:sz w:val="20"/>
            <w:szCs w:val="20"/>
          </w:rPr>
          <w:t>https://www.purdue.edu/drc/students/course-accommodation-letter.php</w:t>
        </w:r>
      </w:hyperlink>
      <w:r w:rsidRPr="00EA4B08">
        <w:rPr>
          <w:bCs/>
          <w:iCs/>
          <w:sz w:val="20"/>
          <w:szCs w:val="20"/>
        </w:rPr>
        <w:t>  Additionally, you are strongly encouraged to contact me as soon as possible to discuss implementation of your accommodations.</w:t>
      </w:r>
    </w:p>
    <w:p w14:paraId="20F8B6ED" w14:textId="77777777" w:rsidR="00EA4B08" w:rsidRDefault="00EA4B08" w:rsidP="005B3F4A">
      <w:pPr>
        <w:rPr>
          <w:b/>
          <w:sz w:val="20"/>
          <w:szCs w:val="20"/>
        </w:rPr>
      </w:pPr>
    </w:p>
    <w:p w14:paraId="353162FE" w14:textId="381F39C9" w:rsidR="005B3F4A" w:rsidRPr="005C29FA" w:rsidRDefault="005B3F4A" w:rsidP="005B3F4A">
      <w:pPr>
        <w:rPr>
          <w:b/>
          <w:sz w:val="20"/>
          <w:szCs w:val="20"/>
        </w:rPr>
      </w:pPr>
      <w:r w:rsidRPr="005C29FA">
        <w:rPr>
          <w:b/>
          <w:sz w:val="20"/>
          <w:szCs w:val="20"/>
        </w:rPr>
        <w:t xml:space="preserve">CLASS ATTENDANCE STATEMENT </w:t>
      </w:r>
    </w:p>
    <w:p w14:paraId="42AF8337" w14:textId="77777777" w:rsidR="005B3F4A" w:rsidRPr="005C29FA" w:rsidRDefault="005B3F4A" w:rsidP="005B3F4A">
      <w:pPr>
        <w:pStyle w:val="NormalWeb"/>
        <w:spacing w:before="0" w:beforeAutospacing="0" w:after="0" w:afterAutospacing="0"/>
        <w:rPr>
          <w:color w:val="000000"/>
          <w:sz w:val="20"/>
          <w:szCs w:val="20"/>
        </w:rPr>
      </w:pPr>
      <w:r w:rsidRPr="005C29FA">
        <w:rPr>
          <w:color w:val="000000"/>
          <w:sz w:val="20"/>
          <w:szCs w:val="20"/>
        </w:rPr>
        <w:t xml:space="preserve">Purdue University policy states that all students are expected to be present for every meeting of classes in which they are enrolled. All matters relative to attendance, including the make-up of missed work, are to be arranged between you and the instructor. Only the instructor can excuse you from classes or course responsibilities. In the </w:t>
      </w:r>
      <w:r w:rsidRPr="005C29FA">
        <w:rPr>
          <w:rStyle w:val="Strong"/>
          <w:color w:val="000000"/>
          <w:sz w:val="20"/>
          <w:szCs w:val="20"/>
        </w:rPr>
        <w:t>case of an illness, accident, or an emergency</w:t>
      </w:r>
      <w:r w:rsidRPr="005C29FA">
        <w:rPr>
          <w:b/>
          <w:color w:val="000000"/>
          <w:sz w:val="20"/>
          <w:szCs w:val="20"/>
        </w:rPr>
        <w:t>,</w:t>
      </w:r>
      <w:r w:rsidRPr="005C29FA">
        <w:rPr>
          <w:color w:val="000000"/>
          <w:sz w:val="20"/>
          <w:szCs w:val="20"/>
        </w:rPr>
        <w:t xml:space="preserve"> you should make direct contact with your instructor as soon as possible, preferably before the class. If the instructor cannot be reached directly a message should be left in the instructor’s department mailbox or with the instructor’s secretary. If you will be absent for </w:t>
      </w:r>
      <w:r w:rsidRPr="005C29FA">
        <w:rPr>
          <w:rStyle w:val="Strong"/>
          <w:color w:val="000000"/>
          <w:sz w:val="20"/>
          <w:szCs w:val="20"/>
        </w:rPr>
        <w:t>more than five days</w:t>
      </w:r>
      <w:r w:rsidRPr="005C29FA">
        <w:rPr>
          <w:color w:val="000000"/>
          <w:sz w:val="20"/>
          <w:szCs w:val="20"/>
        </w:rPr>
        <w:t xml:space="preserve">, </w:t>
      </w:r>
      <w:r w:rsidRPr="005C29FA">
        <w:rPr>
          <w:color w:val="000000"/>
          <w:sz w:val="20"/>
          <w:szCs w:val="20"/>
        </w:rPr>
        <w:lastRenderedPageBreak/>
        <w:t xml:space="preserve">have not been able to reach the instructor in person or by telephone or through leaving notification of your circumstances with the instructor's secretary, you or your representative should notify the Office of the Dean of Students (765-494-1254) as soon as possible after becoming aware that the absence is necessary. Be advised, you may be asked to provide documentation from an authorized professional or agency which supports an explanation for your absence. Please see Purdue University Senate Policy on attendance: </w:t>
      </w:r>
      <w:hyperlink r:id="rId12" w:history="1">
        <w:r w:rsidRPr="005C29FA">
          <w:rPr>
            <w:rStyle w:val="Hyperlink"/>
            <w:sz w:val="20"/>
            <w:szCs w:val="20"/>
          </w:rPr>
          <w:t>http://www.purdue.edu/univregs/pages/ac_regs_pro/classes.html</w:t>
        </w:r>
      </w:hyperlink>
      <w:r w:rsidRPr="005C29FA">
        <w:rPr>
          <w:color w:val="000000"/>
          <w:sz w:val="20"/>
          <w:szCs w:val="20"/>
        </w:rPr>
        <w:t>.</w:t>
      </w:r>
    </w:p>
    <w:p w14:paraId="62499FC2" w14:textId="77777777" w:rsidR="005B3F4A" w:rsidRPr="005C29FA" w:rsidRDefault="005B3F4A" w:rsidP="005B3F4A">
      <w:pPr>
        <w:pStyle w:val="NormalWeb"/>
        <w:spacing w:before="0" w:beforeAutospacing="0" w:after="0" w:afterAutospacing="0"/>
        <w:rPr>
          <w:color w:val="000000"/>
          <w:sz w:val="20"/>
          <w:szCs w:val="20"/>
        </w:rPr>
      </w:pPr>
    </w:p>
    <w:p w14:paraId="56AED1B6" w14:textId="77777777" w:rsidR="005B3F4A" w:rsidRPr="005C29FA" w:rsidRDefault="005B3F4A" w:rsidP="005B3F4A">
      <w:pPr>
        <w:pStyle w:val="NormalWeb"/>
        <w:spacing w:before="0" w:beforeAutospacing="0" w:after="0" w:afterAutospacing="0"/>
        <w:rPr>
          <w:color w:val="000000"/>
          <w:sz w:val="20"/>
          <w:szCs w:val="20"/>
        </w:rPr>
      </w:pPr>
    </w:p>
    <w:p w14:paraId="0BB028FC" w14:textId="7DC53C15" w:rsidR="005B3F4A" w:rsidRPr="005C29FA" w:rsidRDefault="00EA4B08" w:rsidP="005B3F4A">
      <w:pPr>
        <w:rPr>
          <w:b/>
          <w:color w:val="000000"/>
          <w:sz w:val="20"/>
          <w:szCs w:val="20"/>
        </w:rPr>
      </w:pPr>
      <w:r>
        <w:rPr>
          <w:b/>
          <w:color w:val="000000"/>
          <w:sz w:val="20"/>
          <w:szCs w:val="20"/>
        </w:rPr>
        <w:t>MENTAL HEALTH AND WELLNESS</w:t>
      </w:r>
    </w:p>
    <w:p w14:paraId="0020F450" w14:textId="77777777" w:rsidR="005B3F4A" w:rsidRPr="005C29FA" w:rsidRDefault="005B3F4A" w:rsidP="005B3F4A">
      <w:pPr>
        <w:ind w:left="360"/>
        <w:rPr>
          <w:sz w:val="20"/>
          <w:szCs w:val="20"/>
        </w:rPr>
      </w:pPr>
      <w:r w:rsidRPr="005C29FA">
        <w:rPr>
          <w:b/>
          <w:sz w:val="20"/>
          <w:szCs w:val="20"/>
        </w:rPr>
        <w:t xml:space="preserve">If you find yourself beginning to feel some stress, anxiety and/or feeling slightly overwhelmed, try </w:t>
      </w:r>
      <w:hyperlink r:id="rId13">
        <w:proofErr w:type="spellStart"/>
        <w:r w:rsidRPr="005C29FA">
          <w:rPr>
            <w:color w:val="0000FF"/>
            <w:sz w:val="20"/>
            <w:szCs w:val="20"/>
            <w:u w:val="single"/>
          </w:rPr>
          <w:t>WellTrack</w:t>
        </w:r>
        <w:proofErr w:type="spellEnd"/>
      </w:hyperlink>
      <w:r w:rsidRPr="005C29FA">
        <w:rPr>
          <w:b/>
          <w:sz w:val="20"/>
          <w:szCs w:val="20"/>
        </w:rPr>
        <w:t xml:space="preserve">. </w:t>
      </w:r>
      <w:r w:rsidRPr="005C29FA">
        <w:rPr>
          <w:sz w:val="20"/>
          <w:szCs w:val="20"/>
        </w:rPr>
        <w:t xml:space="preserve">Sign in and find information and tools at your fingertips, available to you at any time. </w:t>
      </w:r>
    </w:p>
    <w:p w14:paraId="0B494D59" w14:textId="77777777" w:rsidR="005B3F4A" w:rsidRPr="005C29FA" w:rsidRDefault="005B3F4A" w:rsidP="005B3F4A">
      <w:pPr>
        <w:ind w:left="360"/>
        <w:rPr>
          <w:sz w:val="20"/>
          <w:szCs w:val="20"/>
        </w:rPr>
      </w:pPr>
    </w:p>
    <w:p w14:paraId="16291039" w14:textId="77777777" w:rsidR="005B3F4A" w:rsidRPr="005C29FA" w:rsidRDefault="005B3F4A" w:rsidP="005B3F4A">
      <w:pPr>
        <w:ind w:left="360"/>
        <w:rPr>
          <w:sz w:val="20"/>
          <w:szCs w:val="20"/>
        </w:rPr>
      </w:pPr>
      <w:r w:rsidRPr="005C29FA">
        <w:rPr>
          <w:b/>
          <w:sz w:val="20"/>
          <w:szCs w:val="20"/>
        </w:rPr>
        <w:t>If you need support and information about options and resources</w:t>
      </w:r>
      <w:r w:rsidRPr="005C29FA">
        <w:rPr>
          <w:sz w:val="20"/>
          <w:szCs w:val="20"/>
        </w:rPr>
        <w:t xml:space="preserve">, please contact or see the </w:t>
      </w:r>
      <w:hyperlink r:id="rId14">
        <w:r w:rsidRPr="005C29FA">
          <w:rPr>
            <w:color w:val="0000FF"/>
            <w:sz w:val="20"/>
            <w:szCs w:val="20"/>
            <w:u w:val="single"/>
          </w:rPr>
          <w:t>Office of the Dean of Students</w:t>
        </w:r>
      </w:hyperlink>
      <w:r w:rsidRPr="005C29FA">
        <w:rPr>
          <w:sz w:val="20"/>
          <w:szCs w:val="20"/>
        </w:rPr>
        <w:t>. Call 765-494-1747. Hours of operation are M-F, 8 am- 5 pm.</w:t>
      </w:r>
    </w:p>
    <w:p w14:paraId="40602819" w14:textId="77777777" w:rsidR="005B3F4A" w:rsidRPr="005C29FA" w:rsidRDefault="005B3F4A" w:rsidP="005B3F4A">
      <w:pPr>
        <w:ind w:left="360"/>
        <w:rPr>
          <w:sz w:val="20"/>
          <w:szCs w:val="20"/>
        </w:rPr>
      </w:pPr>
    </w:p>
    <w:p w14:paraId="43EF2A06" w14:textId="77777777" w:rsidR="005B3F4A" w:rsidRPr="005C29FA" w:rsidRDefault="005B3F4A" w:rsidP="005B3F4A">
      <w:pPr>
        <w:spacing w:line="276" w:lineRule="auto"/>
        <w:ind w:left="360"/>
        <w:rPr>
          <w:sz w:val="20"/>
          <w:szCs w:val="20"/>
        </w:rPr>
      </w:pPr>
      <w:r w:rsidRPr="005C29FA">
        <w:rPr>
          <w:b/>
          <w:sz w:val="20"/>
          <w:szCs w:val="20"/>
        </w:rPr>
        <w:t>If you find yourself struggling to find a healthy balance between academics, social life, stress</w:t>
      </w:r>
      <w:r w:rsidRPr="005C29FA">
        <w:rPr>
          <w:sz w:val="20"/>
          <w:szCs w:val="20"/>
        </w:rPr>
        <w:t xml:space="preserve">, etc. sign up for free one-on-one virtual or in-person sessions with a </w:t>
      </w:r>
      <w:hyperlink r:id="rId15">
        <w:r w:rsidRPr="005C29FA">
          <w:rPr>
            <w:color w:val="1155CC"/>
            <w:sz w:val="20"/>
            <w:szCs w:val="20"/>
            <w:u w:val="single"/>
          </w:rPr>
          <w:t>Purdue Wellness Coach at RecWell</w:t>
        </w:r>
      </w:hyperlink>
      <w:r w:rsidRPr="005C29FA">
        <w:rPr>
          <w:sz w:val="20"/>
          <w:szCs w:val="20"/>
        </w:rPr>
        <w:t xml:space="preserve">. Student coaches can help you navigate through barriers and challenges toward your goals throughout the semester. Sign up is completely free and can be done on </w:t>
      </w:r>
      <w:proofErr w:type="spellStart"/>
      <w:r w:rsidRPr="005C29FA">
        <w:rPr>
          <w:sz w:val="20"/>
          <w:szCs w:val="20"/>
        </w:rPr>
        <w:t>BoilerConnect</w:t>
      </w:r>
      <w:proofErr w:type="spellEnd"/>
      <w:r w:rsidRPr="005C29FA">
        <w:rPr>
          <w:sz w:val="20"/>
          <w:szCs w:val="20"/>
        </w:rPr>
        <w:t xml:space="preserve">. If you have any questions, please contact Purdue Wellness at </w:t>
      </w:r>
      <w:hyperlink r:id="rId16">
        <w:r w:rsidRPr="005C29FA">
          <w:rPr>
            <w:color w:val="1155CC"/>
            <w:sz w:val="20"/>
            <w:szCs w:val="20"/>
            <w:u w:val="single"/>
          </w:rPr>
          <w:t>evans240@purdue.edu</w:t>
        </w:r>
      </w:hyperlink>
      <w:r w:rsidRPr="005C29FA">
        <w:rPr>
          <w:sz w:val="20"/>
          <w:szCs w:val="20"/>
        </w:rPr>
        <w:t>.</w:t>
      </w:r>
    </w:p>
    <w:p w14:paraId="492C0FBB" w14:textId="77777777" w:rsidR="005B3F4A" w:rsidRPr="005C29FA" w:rsidRDefault="005B3F4A" w:rsidP="005B3F4A">
      <w:pPr>
        <w:ind w:left="360"/>
        <w:rPr>
          <w:sz w:val="20"/>
          <w:szCs w:val="20"/>
        </w:rPr>
      </w:pPr>
    </w:p>
    <w:p w14:paraId="52BE3987" w14:textId="640205D2" w:rsidR="00EA4B08" w:rsidRPr="00EA4B08" w:rsidRDefault="005B3F4A" w:rsidP="00EA4B08">
      <w:pPr>
        <w:ind w:left="360"/>
        <w:rPr>
          <w:sz w:val="20"/>
          <w:szCs w:val="20"/>
        </w:rPr>
      </w:pPr>
      <w:r w:rsidRPr="005C29FA">
        <w:rPr>
          <w:b/>
          <w:sz w:val="20"/>
          <w:szCs w:val="20"/>
        </w:rPr>
        <w:t>If you’re struggling and need mental health services</w:t>
      </w:r>
      <w:r w:rsidRPr="005C29FA">
        <w:rPr>
          <w:sz w:val="20"/>
          <w:szCs w:val="20"/>
        </w:rPr>
        <w:t xml:space="preserve">: Purdue University is committed to advancing the mental health and well-being of its students. If you or someone you know is feeling overwhelmed, depressed, and/or in need of mental health support, services are available. For help, such individuals should contact </w:t>
      </w:r>
      <w:hyperlink r:id="rId17">
        <w:r w:rsidRPr="005C29FA">
          <w:rPr>
            <w:color w:val="0000FF"/>
            <w:sz w:val="20"/>
            <w:szCs w:val="20"/>
            <w:u w:val="single"/>
          </w:rPr>
          <w:t>Counseling and Psychological Services (CAPS)</w:t>
        </w:r>
      </w:hyperlink>
      <w:r w:rsidRPr="005C29FA">
        <w:rPr>
          <w:sz w:val="20"/>
          <w:szCs w:val="20"/>
        </w:rPr>
        <w:t xml:space="preserve"> at 765-494-6995 during and after hours, on weekends and holidays, or by going to the CAPS office on the second floor of the Purdue University Student Health Center (PUSH) during business hours. </w:t>
      </w:r>
    </w:p>
    <w:p w14:paraId="35F085CB" w14:textId="77777777" w:rsidR="005B3F4A" w:rsidRPr="005C29FA" w:rsidRDefault="005B3F4A" w:rsidP="005B3F4A">
      <w:pPr>
        <w:rPr>
          <w:bCs/>
          <w:color w:val="000000"/>
          <w:sz w:val="20"/>
          <w:szCs w:val="20"/>
        </w:rPr>
      </w:pPr>
    </w:p>
    <w:p w14:paraId="674982CD" w14:textId="77777777" w:rsidR="005B3F4A" w:rsidRPr="005C29FA" w:rsidRDefault="005B3F4A" w:rsidP="005B3F4A">
      <w:pPr>
        <w:rPr>
          <w:b/>
          <w:sz w:val="20"/>
          <w:szCs w:val="20"/>
        </w:rPr>
      </w:pPr>
      <w:r w:rsidRPr="005C29FA">
        <w:rPr>
          <w:b/>
          <w:color w:val="000000"/>
          <w:sz w:val="20"/>
          <w:szCs w:val="20"/>
        </w:rPr>
        <w:t>COURSE EVALUATION STATEMENT</w:t>
      </w:r>
    </w:p>
    <w:p w14:paraId="0A2BEC4F" w14:textId="227F3B7B" w:rsidR="005B3F4A" w:rsidRPr="005C29FA" w:rsidRDefault="005B3F4A" w:rsidP="005B3F4A">
      <w:pPr>
        <w:pStyle w:val="NormalWeb"/>
        <w:spacing w:before="0" w:beforeAutospacing="0" w:after="0" w:afterAutospacing="0"/>
        <w:rPr>
          <w:color w:val="000000"/>
          <w:sz w:val="20"/>
          <w:szCs w:val="20"/>
        </w:rPr>
      </w:pPr>
      <w:r w:rsidRPr="005C29FA">
        <w:rPr>
          <w:color w:val="000000"/>
          <w:sz w:val="20"/>
          <w:szCs w:val="20"/>
        </w:rPr>
        <w:t xml:space="preserve">During the last two weeks of the semester, you will be provided with an opportunity to evaluate this course and your instructor(s). Purdue now uses an online course evaluation system. Near the end of classes, you will receive an official e-mail from evaluation administrators with a link to the online evaluation site. You will have up to two weeks to complete this evaluation. Your participation is an integral part of this course, and your feedback is vital to improving education at Purdue University. </w:t>
      </w:r>
      <w:r w:rsidR="00EA4B08" w:rsidRPr="00EA4B08">
        <w:rPr>
          <w:b/>
          <w:color w:val="000000"/>
          <w:sz w:val="20"/>
          <w:szCs w:val="16"/>
        </w:rPr>
        <w:t xml:space="preserve">You will each receive 5 bonus points if 90% of the class completes the evaluation before the final class meeting. </w:t>
      </w:r>
      <w:r w:rsidRPr="005C29FA">
        <w:rPr>
          <w:color w:val="000000"/>
          <w:sz w:val="20"/>
          <w:szCs w:val="20"/>
        </w:rPr>
        <w:t>I strongly urge you to participate in the evaluation system</w:t>
      </w:r>
    </w:p>
    <w:p w14:paraId="52155383" w14:textId="77777777" w:rsidR="005B3F4A" w:rsidRPr="005C29FA" w:rsidRDefault="005B3F4A" w:rsidP="005B3F4A"/>
    <w:p w14:paraId="5FE83431" w14:textId="30D503A1" w:rsidR="00581274" w:rsidRPr="001D5B67" w:rsidRDefault="00581274" w:rsidP="001D5B67">
      <w:pPr>
        <w:spacing w:before="120" w:after="120"/>
        <w:rPr>
          <w:sz w:val="20"/>
          <w:szCs w:val="20"/>
        </w:rPr>
      </w:pPr>
      <w:r>
        <w:rPr>
          <w:rFonts w:eastAsia="Times New Roman"/>
          <w:b/>
          <w:bCs/>
        </w:rPr>
        <w:br w:type="page"/>
      </w:r>
    </w:p>
    <w:p w14:paraId="000C01C6" w14:textId="02ED706C" w:rsidR="00CE0BA0" w:rsidRPr="00CE0BA0" w:rsidRDefault="00CC37BA" w:rsidP="00CE0BA0">
      <w:pPr>
        <w:shd w:val="clear" w:color="auto" w:fill="D9D9D9" w:themeFill="background1" w:themeFillShade="D9"/>
        <w:spacing w:after="120"/>
        <w:rPr>
          <w:rFonts w:eastAsia="Times New Roman"/>
          <w:b/>
          <w:bCs/>
        </w:rPr>
      </w:pPr>
      <w:r>
        <w:rPr>
          <w:rFonts w:eastAsia="Times New Roman"/>
          <w:b/>
          <w:bCs/>
        </w:rPr>
        <w:lastRenderedPageBreak/>
        <w:t>Additional</w:t>
      </w:r>
      <w:r w:rsidR="00CE0BA0" w:rsidRPr="00CE0BA0">
        <w:rPr>
          <w:rFonts w:eastAsia="Times New Roman"/>
          <w:b/>
          <w:bCs/>
        </w:rPr>
        <w:t xml:space="preserve"> Readings </w:t>
      </w:r>
    </w:p>
    <w:p w14:paraId="28391DFA" w14:textId="77777777" w:rsidR="00CC37BA" w:rsidRPr="00E43359" w:rsidRDefault="00CC37BA" w:rsidP="00E43359">
      <w:pPr>
        <w:ind w:left="720" w:hanging="720"/>
        <w:rPr>
          <w:sz w:val="20"/>
          <w:szCs w:val="20"/>
        </w:rPr>
      </w:pPr>
      <w:r w:rsidRPr="00E43359">
        <w:rPr>
          <w:sz w:val="20"/>
          <w:szCs w:val="20"/>
        </w:rPr>
        <w:t xml:space="preserve">Agosto, D. (2004). Girls and gaming: A summary of the research with implications for practice. </w:t>
      </w:r>
      <w:r w:rsidRPr="00E43359">
        <w:rPr>
          <w:i/>
          <w:sz w:val="20"/>
          <w:szCs w:val="20"/>
        </w:rPr>
        <w:t>Teacher Librarian, 31</w:t>
      </w:r>
      <w:r w:rsidRPr="00E43359">
        <w:rPr>
          <w:sz w:val="20"/>
          <w:szCs w:val="20"/>
        </w:rPr>
        <w:t>(3), 8-14.</w:t>
      </w:r>
    </w:p>
    <w:p w14:paraId="323FBF96" w14:textId="77777777" w:rsidR="00CC37BA" w:rsidRPr="00E43359" w:rsidRDefault="00CC37BA" w:rsidP="00E43359">
      <w:pPr>
        <w:ind w:left="720" w:hanging="720"/>
        <w:rPr>
          <w:sz w:val="20"/>
          <w:szCs w:val="20"/>
        </w:rPr>
      </w:pPr>
      <w:r w:rsidRPr="00E43359">
        <w:rPr>
          <w:sz w:val="20"/>
          <w:szCs w:val="20"/>
        </w:rPr>
        <w:t xml:space="preserve">Amory, A. (2007). Game Object Model version II: A theoretical framework for educational game development. </w:t>
      </w:r>
      <w:r w:rsidRPr="00E43359">
        <w:rPr>
          <w:i/>
          <w:sz w:val="20"/>
          <w:szCs w:val="20"/>
        </w:rPr>
        <w:t>Educational Technology Research &amp; Development, 55</w:t>
      </w:r>
      <w:r w:rsidRPr="00E43359">
        <w:rPr>
          <w:sz w:val="20"/>
          <w:szCs w:val="20"/>
        </w:rPr>
        <w:t>(1), 51-77.</w:t>
      </w:r>
    </w:p>
    <w:p w14:paraId="4E06E5E6" w14:textId="3BF55F8A" w:rsidR="00E43359" w:rsidRPr="00E43359" w:rsidRDefault="00E43359" w:rsidP="00E43359">
      <w:pPr>
        <w:ind w:left="720" w:hanging="720"/>
        <w:rPr>
          <w:sz w:val="20"/>
          <w:szCs w:val="20"/>
        </w:rPr>
      </w:pPr>
      <w:r w:rsidRPr="00E43359">
        <w:rPr>
          <w:sz w:val="20"/>
          <w:szCs w:val="20"/>
        </w:rPr>
        <w:t xml:space="preserve">Collins, J. (1997). Conducting in-house playtesting. </w:t>
      </w:r>
      <w:proofErr w:type="spellStart"/>
      <w:r w:rsidRPr="00E43359">
        <w:rPr>
          <w:i/>
          <w:sz w:val="20"/>
          <w:szCs w:val="20"/>
        </w:rPr>
        <w:t>Gamasutra</w:t>
      </w:r>
      <w:proofErr w:type="spellEnd"/>
      <w:r w:rsidRPr="00E43359">
        <w:rPr>
          <w:sz w:val="20"/>
          <w:szCs w:val="20"/>
        </w:rPr>
        <w:t xml:space="preserve">. Accessed at: </w:t>
      </w:r>
      <w:hyperlink r:id="rId18" w:history="1">
        <w:r w:rsidRPr="00E43359">
          <w:rPr>
            <w:rStyle w:val="Hyperlink"/>
            <w:sz w:val="20"/>
            <w:szCs w:val="20"/>
          </w:rPr>
          <w:t>http://www.gamasutra.com/view/feature/131619/conducting_inhouse_play_testing.php</w:t>
        </w:r>
      </w:hyperlink>
      <w:r w:rsidRPr="00E43359">
        <w:rPr>
          <w:sz w:val="20"/>
          <w:szCs w:val="20"/>
        </w:rPr>
        <w:t xml:space="preserve"> </w:t>
      </w:r>
    </w:p>
    <w:p w14:paraId="09891E08" w14:textId="77777777" w:rsidR="00CC37BA" w:rsidRPr="00E43359" w:rsidRDefault="00CC37BA" w:rsidP="00E43359">
      <w:pPr>
        <w:ind w:left="720" w:hanging="720"/>
        <w:rPr>
          <w:sz w:val="20"/>
          <w:szCs w:val="20"/>
        </w:rPr>
      </w:pPr>
      <w:r w:rsidRPr="00E43359">
        <w:rPr>
          <w:sz w:val="20"/>
          <w:szCs w:val="20"/>
        </w:rPr>
        <w:t xml:space="preserve">Dickey, M. D. (2005). Engaging by design: How engagement strategies in popular computer and video games can inform instructional design. </w:t>
      </w:r>
      <w:r w:rsidRPr="00E43359">
        <w:rPr>
          <w:i/>
          <w:sz w:val="20"/>
          <w:szCs w:val="20"/>
        </w:rPr>
        <w:t>ETR&amp;D, 53</w:t>
      </w:r>
      <w:r w:rsidRPr="00E43359">
        <w:rPr>
          <w:sz w:val="20"/>
          <w:szCs w:val="20"/>
        </w:rPr>
        <w:t>(2), 67-83.</w:t>
      </w:r>
    </w:p>
    <w:p w14:paraId="6C51DE10" w14:textId="77777777" w:rsidR="00CC37BA" w:rsidRPr="00E43359" w:rsidRDefault="00CC37BA" w:rsidP="00E43359">
      <w:pPr>
        <w:ind w:left="720" w:hanging="720"/>
        <w:rPr>
          <w:sz w:val="20"/>
          <w:szCs w:val="20"/>
        </w:rPr>
      </w:pPr>
      <w:r w:rsidRPr="00E43359">
        <w:rPr>
          <w:sz w:val="20"/>
          <w:szCs w:val="20"/>
        </w:rPr>
        <w:t>Federation of American Scientists. (2006). Harnessing the power of video games for learning [Electronic Version]. Retrieved June 24, 2007 from http://www.fas.org/gamesummit/Resources/Summit%20on%20Educational%20Games.pdf.</w:t>
      </w:r>
    </w:p>
    <w:p w14:paraId="7298791B" w14:textId="77777777" w:rsidR="00CC37BA" w:rsidRPr="00E43359" w:rsidRDefault="00CC37BA" w:rsidP="00E43359">
      <w:pPr>
        <w:ind w:left="720" w:hanging="720"/>
        <w:rPr>
          <w:sz w:val="20"/>
          <w:szCs w:val="20"/>
        </w:rPr>
      </w:pPr>
      <w:r w:rsidRPr="00E43359">
        <w:rPr>
          <w:sz w:val="20"/>
          <w:szCs w:val="20"/>
        </w:rPr>
        <w:t xml:space="preserve">Garris, R., Ahlers, R., &amp; Driskell, J. E. (2002). Games, motivation, and learning: A research and practice model. </w:t>
      </w:r>
      <w:r w:rsidRPr="00E43359">
        <w:rPr>
          <w:i/>
          <w:sz w:val="20"/>
          <w:szCs w:val="20"/>
        </w:rPr>
        <w:t>Simulation &amp; Gaming, 33</w:t>
      </w:r>
      <w:r w:rsidRPr="00E43359">
        <w:rPr>
          <w:sz w:val="20"/>
          <w:szCs w:val="20"/>
        </w:rPr>
        <w:t>, 441-467.</w:t>
      </w:r>
    </w:p>
    <w:p w14:paraId="75907D3E" w14:textId="2C16F482" w:rsidR="00CC37BA" w:rsidRPr="00E43359" w:rsidRDefault="009F5EBE" w:rsidP="00E43359">
      <w:pPr>
        <w:ind w:left="720" w:hanging="720"/>
        <w:rPr>
          <w:rFonts w:eastAsia="Times New Roman"/>
          <w:sz w:val="20"/>
          <w:szCs w:val="20"/>
          <w:lang w:eastAsia="en-US"/>
        </w:rPr>
      </w:pPr>
      <w:r w:rsidRPr="00E43359">
        <w:rPr>
          <w:sz w:val="20"/>
          <w:szCs w:val="20"/>
        </w:rPr>
        <w:t xml:space="preserve">Kafai, Y.B., &amp; Burke, Q. (2015). Constructionist gaming: Understanding the benefits of making games for learning. </w:t>
      </w:r>
      <w:r w:rsidRPr="00E43359">
        <w:rPr>
          <w:i/>
          <w:sz w:val="20"/>
          <w:szCs w:val="20"/>
        </w:rPr>
        <w:t>Educational Psychologist, 50</w:t>
      </w:r>
      <w:r w:rsidRPr="00E43359">
        <w:rPr>
          <w:sz w:val="20"/>
          <w:szCs w:val="20"/>
        </w:rPr>
        <w:t xml:space="preserve">(4), 313-334. </w:t>
      </w:r>
      <w:r w:rsidRPr="00E43359">
        <w:rPr>
          <w:rFonts w:eastAsia="Times New Roman"/>
          <w:b/>
          <w:bCs/>
          <w:sz w:val="20"/>
          <w:szCs w:val="20"/>
          <w:lang w:eastAsia="en-US"/>
        </w:rPr>
        <w:t>DOI:</w:t>
      </w:r>
      <w:r w:rsidRPr="00E43359">
        <w:rPr>
          <w:rFonts w:eastAsia="Times New Roman"/>
          <w:sz w:val="20"/>
          <w:szCs w:val="20"/>
          <w:lang w:eastAsia="en-US"/>
        </w:rPr>
        <w:t xml:space="preserve"> </w:t>
      </w:r>
      <w:r w:rsidRPr="009F5EBE">
        <w:rPr>
          <w:rFonts w:eastAsia="Times New Roman"/>
          <w:sz w:val="20"/>
          <w:szCs w:val="20"/>
          <w:lang w:eastAsia="en-US"/>
        </w:rPr>
        <w:t>10.1080/00461520.2015.1124022</w:t>
      </w:r>
    </w:p>
    <w:p w14:paraId="1C4A4B67" w14:textId="6E15FDF8" w:rsidR="00E43359" w:rsidRPr="00E43359" w:rsidRDefault="00E43359" w:rsidP="00E43359">
      <w:pPr>
        <w:ind w:left="720" w:hanging="720"/>
        <w:rPr>
          <w:rFonts w:eastAsia="Times New Roman"/>
          <w:sz w:val="20"/>
          <w:szCs w:val="20"/>
          <w:lang w:eastAsia="en-US"/>
        </w:rPr>
      </w:pPr>
      <w:r w:rsidRPr="00E43359">
        <w:rPr>
          <w:rFonts w:eastAsia="Times New Roman"/>
          <w:sz w:val="20"/>
          <w:szCs w:val="20"/>
          <w:lang w:eastAsia="en-US"/>
        </w:rPr>
        <w:t xml:space="preserve">Laitinen, S. (2005). Better games through usability evaluation and testing. </w:t>
      </w:r>
      <w:proofErr w:type="spellStart"/>
      <w:r w:rsidRPr="00E43359">
        <w:rPr>
          <w:rFonts w:eastAsia="Times New Roman"/>
          <w:i/>
          <w:sz w:val="20"/>
          <w:szCs w:val="20"/>
          <w:lang w:eastAsia="en-US"/>
        </w:rPr>
        <w:t>Gamasutra</w:t>
      </w:r>
      <w:proofErr w:type="spellEnd"/>
      <w:r w:rsidRPr="00E43359">
        <w:rPr>
          <w:rFonts w:eastAsia="Times New Roman"/>
          <w:sz w:val="20"/>
          <w:szCs w:val="20"/>
          <w:lang w:eastAsia="en-US"/>
        </w:rPr>
        <w:t xml:space="preserve">. Accessed at: </w:t>
      </w:r>
      <w:hyperlink r:id="rId19" w:history="1">
        <w:r w:rsidRPr="00E43359">
          <w:rPr>
            <w:rStyle w:val="Hyperlink"/>
            <w:rFonts w:eastAsia="Times New Roman"/>
            <w:sz w:val="20"/>
            <w:szCs w:val="20"/>
            <w:lang w:eastAsia="en-US"/>
          </w:rPr>
          <w:t>http://www.gamasutra.com/view/feature/130745/better_games_through_usability_.php</w:t>
        </w:r>
      </w:hyperlink>
      <w:r w:rsidRPr="00E43359">
        <w:rPr>
          <w:rFonts w:eastAsia="Times New Roman"/>
          <w:sz w:val="20"/>
          <w:szCs w:val="20"/>
          <w:lang w:eastAsia="en-US"/>
        </w:rPr>
        <w:t xml:space="preserve"> </w:t>
      </w:r>
    </w:p>
    <w:p w14:paraId="4321A185" w14:textId="77777777" w:rsidR="00CC37BA" w:rsidRPr="00E43359" w:rsidRDefault="00CC37BA" w:rsidP="00E43359">
      <w:pPr>
        <w:ind w:left="720" w:hanging="720"/>
        <w:rPr>
          <w:sz w:val="20"/>
          <w:szCs w:val="20"/>
        </w:rPr>
      </w:pPr>
      <w:r w:rsidRPr="00E43359">
        <w:rPr>
          <w:sz w:val="20"/>
          <w:szCs w:val="20"/>
        </w:rPr>
        <w:t xml:space="preserve">Malone, T. W. (1980). </w:t>
      </w:r>
      <w:r w:rsidRPr="00E43359">
        <w:rPr>
          <w:i/>
          <w:sz w:val="20"/>
          <w:szCs w:val="20"/>
        </w:rPr>
        <w:t>What makes things fun to learn? Heuristics for designing instructional computer games.</w:t>
      </w:r>
      <w:r w:rsidRPr="00E43359">
        <w:rPr>
          <w:sz w:val="20"/>
          <w:szCs w:val="20"/>
        </w:rPr>
        <w:t xml:space="preserve"> Paper presented at the 3rd ACM SIGSMALL Symposium / 1st SIGPC Symposium on Small Systems.</w:t>
      </w:r>
    </w:p>
    <w:p w14:paraId="77C130B2" w14:textId="4F5EFB50" w:rsidR="00CC37BA" w:rsidRPr="00E43359" w:rsidRDefault="00CC37BA" w:rsidP="00E43359">
      <w:pPr>
        <w:ind w:left="720" w:hanging="720"/>
        <w:rPr>
          <w:sz w:val="20"/>
          <w:szCs w:val="20"/>
        </w:rPr>
      </w:pPr>
      <w:proofErr w:type="spellStart"/>
      <w:r w:rsidRPr="00E43359">
        <w:rPr>
          <w:sz w:val="20"/>
          <w:szCs w:val="20"/>
        </w:rPr>
        <w:t>Papert</w:t>
      </w:r>
      <w:proofErr w:type="spellEnd"/>
      <w:r w:rsidRPr="00E43359">
        <w:rPr>
          <w:sz w:val="20"/>
          <w:szCs w:val="20"/>
        </w:rPr>
        <w:t xml:space="preserve">, S. (1998). Does easy do it? Children games and learning. </w:t>
      </w:r>
      <w:r w:rsidRPr="00E43359">
        <w:rPr>
          <w:i/>
          <w:sz w:val="20"/>
          <w:szCs w:val="20"/>
        </w:rPr>
        <w:t>Game Developer</w:t>
      </w:r>
      <w:r w:rsidR="00E43359">
        <w:rPr>
          <w:i/>
          <w:sz w:val="20"/>
          <w:szCs w:val="20"/>
        </w:rPr>
        <w:t xml:space="preserve"> </w:t>
      </w:r>
      <w:r w:rsidRPr="00E43359">
        <w:rPr>
          <w:sz w:val="20"/>
          <w:szCs w:val="20"/>
        </w:rPr>
        <w:t>(June), 88.</w:t>
      </w:r>
    </w:p>
    <w:p w14:paraId="49762196" w14:textId="77777777" w:rsidR="00CC37BA" w:rsidRPr="00E43359" w:rsidRDefault="00CC37BA" w:rsidP="00E43359">
      <w:pPr>
        <w:ind w:left="720" w:hanging="720"/>
        <w:rPr>
          <w:sz w:val="20"/>
          <w:szCs w:val="20"/>
        </w:rPr>
      </w:pPr>
      <w:proofErr w:type="spellStart"/>
      <w:r w:rsidRPr="00E43359">
        <w:rPr>
          <w:sz w:val="20"/>
          <w:szCs w:val="20"/>
        </w:rPr>
        <w:t>Reigeluth</w:t>
      </w:r>
      <w:proofErr w:type="spellEnd"/>
      <w:r w:rsidRPr="00E43359">
        <w:rPr>
          <w:sz w:val="20"/>
          <w:szCs w:val="20"/>
        </w:rPr>
        <w:t xml:space="preserve">, C.M. &amp; Myer, R.D. (2013). </w:t>
      </w:r>
      <w:r w:rsidRPr="00E43359">
        <w:rPr>
          <w:i/>
          <w:sz w:val="20"/>
          <w:szCs w:val="20"/>
        </w:rPr>
        <w:t>Serious Game Design Report</w:t>
      </w:r>
      <w:r w:rsidRPr="00E43359">
        <w:rPr>
          <w:sz w:val="20"/>
          <w:szCs w:val="20"/>
        </w:rPr>
        <w:t>. Report for the US Air Force Research Laboratory.</w:t>
      </w:r>
    </w:p>
    <w:p w14:paraId="53F35A52" w14:textId="77777777" w:rsidR="00CC37BA" w:rsidRDefault="00CC37BA" w:rsidP="00E43359">
      <w:pPr>
        <w:ind w:left="720" w:hanging="720"/>
        <w:rPr>
          <w:sz w:val="20"/>
          <w:szCs w:val="20"/>
        </w:rPr>
      </w:pPr>
      <w:proofErr w:type="spellStart"/>
      <w:r w:rsidRPr="00E43359">
        <w:rPr>
          <w:sz w:val="20"/>
          <w:szCs w:val="20"/>
        </w:rPr>
        <w:t>Rieber</w:t>
      </w:r>
      <w:proofErr w:type="spellEnd"/>
      <w:r w:rsidRPr="00E43359">
        <w:rPr>
          <w:sz w:val="20"/>
          <w:szCs w:val="20"/>
        </w:rPr>
        <w:t xml:space="preserve">, L. P. (1996). Seriously considering play: Designing interactive learning environments based on the blending of microworlds, simulations, and games. </w:t>
      </w:r>
      <w:r w:rsidRPr="00E43359">
        <w:rPr>
          <w:i/>
          <w:sz w:val="20"/>
          <w:szCs w:val="20"/>
        </w:rPr>
        <w:t>Educational Technology Research and Development, 44</w:t>
      </w:r>
      <w:r w:rsidRPr="00E43359">
        <w:rPr>
          <w:sz w:val="20"/>
          <w:szCs w:val="20"/>
        </w:rPr>
        <w:t>(2), 43-58.</w:t>
      </w:r>
    </w:p>
    <w:p w14:paraId="6486165A" w14:textId="07146E2A" w:rsidR="005A1696" w:rsidRPr="00E43359" w:rsidRDefault="005A1696" w:rsidP="00E43359">
      <w:pPr>
        <w:ind w:left="720" w:hanging="720"/>
        <w:rPr>
          <w:sz w:val="20"/>
          <w:szCs w:val="20"/>
        </w:rPr>
      </w:pPr>
      <w:proofErr w:type="spellStart"/>
      <w:r w:rsidRPr="00CC37BA">
        <w:rPr>
          <w:rFonts w:eastAsiaTheme="minorHAnsi"/>
          <w:color w:val="000000"/>
          <w:sz w:val="20"/>
          <w:szCs w:val="19"/>
          <w:lang w:eastAsia="en-US"/>
        </w:rPr>
        <w:t>Salen</w:t>
      </w:r>
      <w:proofErr w:type="spellEnd"/>
      <w:r w:rsidRPr="00CC37BA">
        <w:rPr>
          <w:rFonts w:eastAsiaTheme="minorHAnsi"/>
          <w:color w:val="000000"/>
          <w:sz w:val="20"/>
          <w:szCs w:val="19"/>
          <w:lang w:eastAsia="en-US"/>
        </w:rPr>
        <w:t xml:space="preserve">, K., &amp; Zimmerman, E. (2004). </w:t>
      </w:r>
      <w:r w:rsidRPr="00CC37BA">
        <w:rPr>
          <w:rFonts w:eastAsiaTheme="minorHAnsi"/>
          <w:i/>
          <w:iCs/>
          <w:color w:val="000000"/>
          <w:sz w:val="20"/>
          <w:szCs w:val="19"/>
          <w:lang w:eastAsia="en-US"/>
        </w:rPr>
        <w:t>Rules of play: Game design fundamentals</w:t>
      </w:r>
      <w:r w:rsidRPr="00CC37BA">
        <w:rPr>
          <w:rFonts w:eastAsiaTheme="minorHAnsi"/>
          <w:color w:val="000000"/>
          <w:sz w:val="20"/>
          <w:szCs w:val="19"/>
          <w:lang w:eastAsia="en-US"/>
        </w:rPr>
        <w:t>. Cambridge, Massachusetts: The MIT Press.</w:t>
      </w:r>
    </w:p>
    <w:p w14:paraId="1BCD9497" w14:textId="4701770B" w:rsidR="00685419" w:rsidRPr="00E43359" w:rsidRDefault="00685419" w:rsidP="00E43359">
      <w:pPr>
        <w:ind w:left="720" w:hanging="720"/>
        <w:rPr>
          <w:rFonts w:eastAsia="Times New Roman"/>
          <w:sz w:val="20"/>
          <w:szCs w:val="20"/>
          <w:lang w:eastAsia="en-US"/>
        </w:rPr>
      </w:pPr>
      <w:r w:rsidRPr="00E43359">
        <w:rPr>
          <w:rFonts w:eastAsia="Times New Roman"/>
          <w:sz w:val="20"/>
          <w:szCs w:val="20"/>
          <w:lang w:eastAsia="en-US"/>
        </w:rPr>
        <w:t xml:space="preserve">Sandford, R., </w:t>
      </w:r>
      <w:proofErr w:type="spellStart"/>
      <w:r w:rsidRPr="00E43359">
        <w:rPr>
          <w:rFonts w:eastAsia="Times New Roman"/>
          <w:sz w:val="20"/>
          <w:szCs w:val="20"/>
          <w:lang w:eastAsia="en-US"/>
        </w:rPr>
        <w:t>Ulicsak</w:t>
      </w:r>
      <w:proofErr w:type="spellEnd"/>
      <w:r w:rsidRPr="00E43359">
        <w:rPr>
          <w:rFonts w:eastAsia="Times New Roman"/>
          <w:sz w:val="20"/>
          <w:szCs w:val="20"/>
          <w:lang w:eastAsia="en-US"/>
        </w:rPr>
        <w:t xml:space="preserve">, M., Facer, K., &amp; Rudd, T. (2006). Teaching with games. </w:t>
      </w:r>
      <w:r w:rsidRPr="00E43359">
        <w:rPr>
          <w:rFonts w:eastAsia="Times New Roman"/>
          <w:i/>
          <w:iCs/>
          <w:sz w:val="20"/>
          <w:szCs w:val="20"/>
          <w:lang w:eastAsia="en-US"/>
        </w:rPr>
        <w:t>COMPUTER EDUCATION-STAFFORD-COMPUTER EDUCATION GROUP-</w:t>
      </w:r>
      <w:r w:rsidRPr="00E43359">
        <w:rPr>
          <w:rFonts w:eastAsia="Times New Roman"/>
          <w:sz w:val="20"/>
          <w:szCs w:val="20"/>
          <w:lang w:eastAsia="en-US"/>
        </w:rPr>
        <w:t xml:space="preserve">, </w:t>
      </w:r>
      <w:r w:rsidRPr="00E43359">
        <w:rPr>
          <w:rFonts w:eastAsia="Times New Roman"/>
          <w:i/>
          <w:iCs/>
          <w:sz w:val="20"/>
          <w:szCs w:val="20"/>
          <w:lang w:eastAsia="en-US"/>
        </w:rPr>
        <w:t>112</w:t>
      </w:r>
      <w:r w:rsidRPr="00E43359">
        <w:rPr>
          <w:rFonts w:eastAsia="Times New Roman"/>
          <w:sz w:val="20"/>
          <w:szCs w:val="20"/>
          <w:lang w:eastAsia="en-US"/>
        </w:rPr>
        <w:t>, 12.</w:t>
      </w:r>
    </w:p>
    <w:p w14:paraId="75A929C9" w14:textId="3881BDB8" w:rsidR="0040360C" w:rsidRPr="00E43359" w:rsidRDefault="0040360C" w:rsidP="00E43359">
      <w:pPr>
        <w:ind w:left="720" w:hanging="720"/>
        <w:rPr>
          <w:sz w:val="20"/>
          <w:szCs w:val="20"/>
        </w:rPr>
      </w:pPr>
      <w:r w:rsidRPr="00E43359">
        <w:rPr>
          <w:sz w:val="20"/>
          <w:szCs w:val="20"/>
        </w:rPr>
        <w:t xml:space="preserve">Van Eck, R. (2006). Digital game-based learning: It's not just the digital natives who are restless. </w:t>
      </w:r>
      <w:r w:rsidRPr="00E43359">
        <w:rPr>
          <w:i/>
          <w:sz w:val="20"/>
          <w:szCs w:val="20"/>
        </w:rPr>
        <w:t xml:space="preserve">Educause </w:t>
      </w:r>
      <w:r w:rsidRPr="00E43359">
        <w:rPr>
          <w:sz w:val="20"/>
          <w:szCs w:val="20"/>
        </w:rPr>
        <w:t>(March/April), 16-30.</w:t>
      </w:r>
    </w:p>
    <w:p w14:paraId="3F8E1C3B" w14:textId="77777777" w:rsidR="00CC37BA" w:rsidRPr="00E43359" w:rsidRDefault="00CC37BA" w:rsidP="00E43359">
      <w:pPr>
        <w:ind w:left="720" w:hanging="720"/>
        <w:rPr>
          <w:rFonts w:eastAsiaTheme="minorHAnsi"/>
          <w:sz w:val="20"/>
          <w:lang w:eastAsia="en-US"/>
        </w:rPr>
      </w:pPr>
      <w:r w:rsidRPr="00E43359">
        <w:rPr>
          <w:rFonts w:eastAsiaTheme="minorHAnsi"/>
          <w:sz w:val="20"/>
          <w:lang w:eastAsia="en-US"/>
        </w:rPr>
        <w:t xml:space="preserve">Watson, W. R. (2010). Once upon a time: The role of stories in educational video games. In D. H. Andrews, T. D. Hull &amp; K. </w:t>
      </w:r>
      <w:proofErr w:type="spellStart"/>
      <w:r w:rsidRPr="00E43359">
        <w:rPr>
          <w:rFonts w:eastAsiaTheme="minorHAnsi"/>
          <w:sz w:val="20"/>
          <w:lang w:eastAsia="en-US"/>
        </w:rPr>
        <w:t>DeMeester</w:t>
      </w:r>
      <w:proofErr w:type="spellEnd"/>
      <w:r w:rsidRPr="00E43359">
        <w:rPr>
          <w:rFonts w:eastAsiaTheme="minorHAnsi"/>
          <w:sz w:val="20"/>
          <w:lang w:eastAsia="en-US"/>
        </w:rPr>
        <w:t xml:space="preserve"> (Eds.), </w:t>
      </w:r>
      <w:r w:rsidRPr="00E43359">
        <w:rPr>
          <w:rFonts w:eastAsiaTheme="minorHAnsi"/>
          <w:i/>
          <w:iCs/>
          <w:sz w:val="20"/>
          <w:lang w:eastAsia="en-US"/>
        </w:rPr>
        <w:t>Storytelling as an instructional method: Research perspectives</w:t>
      </w:r>
      <w:r w:rsidRPr="00E43359">
        <w:rPr>
          <w:rFonts w:eastAsiaTheme="minorHAnsi"/>
          <w:sz w:val="20"/>
          <w:lang w:eastAsia="en-US"/>
        </w:rPr>
        <w:t xml:space="preserve"> (pp. 105-118). Rotterdam: Sense Publishers.</w:t>
      </w:r>
    </w:p>
    <w:p w14:paraId="0C3A8699" w14:textId="77777777" w:rsidR="00CC3CDE" w:rsidRDefault="00CC37BA" w:rsidP="00CC3CDE">
      <w:pPr>
        <w:autoSpaceDE w:val="0"/>
        <w:autoSpaceDN w:val="0"/>
        <w:adjustRightInd w:val="0"/>
        <w:ind w:left="720" w:hanging="720"/>
        <w:rPr>
          <w:sz w:val="20"/>
          <w:szCs w:val="20"/>
        </w:rPr>
      </w:pPr>
      <w:r w:rsidRPr="00E43359">
        <w:rPr>
          <w:sz w:val="20"/>
          <w:szCs w:val="20"/>
        </w:rPr>
        <w:t xml:space="preserve">Watson, W.R. &amp; Fang, J. (2012). PBL as a framework for implementing video games in the classroom. </w:t>
      </w:r>
      <w:r w:rsidRPr="00E43359">
        <w:rPr>
          <w:i/>
          <w:sz w:val="20"/>
          <w:szCs w:val="20"/>
        </w:rPr>
        <w:t>International Journal of Game-Based Learning, 2</w:t>
      </w:r>
      <w:r w:rsidRPr="00E43359">
        <w:rPr>
          <w:sz w:val="20"/>
          <w:szCs w:val="20"/>
        </w:rPr>
        <w:t>(1), 77-89.</w:t>
      </w:r>
    </w:p>
    <w:p w14:paraId="60562E67" w14:textId="3C4A4FBC" w:rsidR="00CC37BA" w:rsidRPr="00CC37BA" w:rsidRDefault="00CC37BA" w:rsidP="00CC3CDE">
      <w:pPr>
        <w:autoSpaceDE w:val="0"/>
        <w:autoSpaceDN w:val="0"/>
        <w:adjustRightInd w:val="0"/>
        <w:ind w:left="720" w:hanging="720"/>
        <w:rPr>
          <w:sz w:val="20"/>
          <w:szCs w:val="20"/>
        </w:rPr>
      </w:pPr>
      <w:r w:rsidRPr="00E43359">
        <w:rPr>
          <w:sz w:val="20"/>
          <w:szCs w:val="20"/>
        </w:rPr>
        <w:t xml:space="preserve">Young, M.F., </w:t>
      </w:r>
      <w:proofErr w:type="spellStart"/>
      <w:r w:rsidRPr="00E43359">
        <w:rPr>
          <w:sz w:val="20"/>
          <w:szCs w:val="20"/>
        </w:rPr>
        <w:t>Slota</w:t>
      </w:r>
      <w:proofErr w:type="spellEnd"/>
      <w:r w:rsidRPr="00E43359">
        <w:rPr>
          <w:sz w:val="20"/>
          <w:szCs w:val="20"/>
        </w:rPr>
        <w:t xml:space="preserve">, S., Cutter, A.B., </w:t>
      </w:r>
      <w:proofErr w:type="spellStart"/>
      <w:r w:rsidRPr="00E43359">
        <w:rPr>
          <w:sz w:val="20"/>
          <w:szCs w:val="20"/>
        </w:rPr>
        <w:t>Jalette</w:t>
      </w:r>
      <w:proofErr w:type="spellEnd"/>
      <w:r w:rsidRPr="00E43359">
        <w:rPr>
          <w:sz w:val="20"/>
          <w:szCs w:val="20"/>
        </w:rPr>
        <w:t xml:space="preserve">, G., Mullin, G., Lai, B. … </w:t>
      </w:r>
      <w:proofErr w:type="spellStart"/>
      <w:r w:rsidRPr="00E43359">
        <w:rPr>
          <w:sz w:val="20"/>
          <w:szCs w:val="20"/>
        </w:rPr>
        <w:t>Yukhymenko</w:t>
      </w:r>
      <w:proofErr w:type="spellEnd"/>
      <w:r w:rsidRPr="00E43359">
        <w:rPr>
          <w:sz w:val="20"/>
          <w:szCs w:val="20"/>
        </w:rPr>
        <w:t xml:space="preserve">, M. (2012). Our princess is in another castle: A review of trends in serious gaming for education. </w:t>
      </w:r>
      <w:r w:rsidRPr="00E43359">
        <w:rPr>
          <w:i/>
          <w:sz w:val="20"/>
          <w:szCs w:val="20"/>
        </w:rPr>
        <w:t>Review of Educational Research, 82</w:t>
      </w:r>
      <w:r w:rsidRPr="00E43359">
        <w:rPr>
          <w:sz w:val="20"/>
          <w:szCs w:val="20"/>
        </w:rPr>
        <w:t>(1), 61-89.</w:t>
      </w:r>
      <w:r w:rsidRPr="00CC37BA">
        <w:rPr>
          <w:sz w:val="20"/>
          <w:szCs w:val="20"/>
        </w:rPr>
        <w:t xml:space="preserve">  </w:t>
      </w:r>
    </w:p>
    <w:p w14:paraId="010AD96F" w14:textId="061BCC3B" w:rsidR="003959B6" w:rsidRPr="004B4D80" w:rsidRDefault="003959B6" w:rsidP="00CC37BA">
      <w:pPr>
        <w:tabs>
          <w:tab w:val="left" w:pos="360"/>
        </w:tabs>
        <w:spacing w:after="60"/>
        <w:rPr>
          <w:sz w:val="22"/>
        </w:rPr>
      </w:pPr>
    </w:p>
    <w:p w14:paraId="18442782" w14:textId="77777777" w:rsidR="003959B6" w:rsidRDefault="003959B6" w:rsidP="003959B6">
      <w:pPr>
        <w:pStyle w:val="Heading8"/>
        <w:jc w:val="center"/>
        <w:rPr>
          <w:b w:val="0"/>
          <w:i/>
        </w:rPr>
      </w:pPr>
    </w:p>
    <w:p w14:paraId="77A3FA77" w14:textId="0FCAD0CC" w:rsidR="00906C78" w:rsidRPr="00CC37BA" w:rsidRDefault="00906C78">
      <w:pPr>
        <w:rPr>
          <w:i/>
          <w:sz w:val="22"/>
        </w:rPr>
      </w:pPr>
      <w:r>
        <w:rPr>
          <w:b/>
        </w:rPr>
        <w:br w:type="page"/>
      </w:r>
    </w:p>
    <w:p w14:paraId="7F52FCB0" w14:textId="08B65DB2" w:rsidR="007D6F41" w:rsidRDefault="00CB161D" w:rsidP="003959B6">
      <w:pPr>
        <w:pStyle w:val="Default"/>
        <w:spacing w:after="120"/>
        <w:jc w:val="center"/>
        <w:rPr>
          <w:rFonts w:ascii="Times New Roman" w:hAnsi="Times New Roman" w:cs="Times New Roman"/>
          <w:b/>
        </w:rPr>
      </w:pPr>
      <w:r>
        <w:rPr>
          <w:rFonts w:ascii="Times New Roman" w:hAnsi="Times New Roman" w:cs="Times New Roman"/>
          <w:b/>
        </w:rPr>
        <w:lastRenderedPageBreak/>
        <w:t xml:space="preserve">Tentative </w:t>
      </w:r>
      <w:r w:rsidR="00C5422D" w:rsidRPr="009170EB">
        <w:rPr>
          <w:rFonts w:ascii="Times New Roman" w:hAnsi="Times New Roman" w:cs="Times New Roman"/>
          <w:b/>
        </w:rPr>
        <w:t>Schedule</w:t>
      </w:r>
      <w:r w:rsidR="00EA2A12">
        <w:rPr>
          <w:rFonts w:ascii="Times New Roman" w:hAnsi="Times New Roman" w:cs="Times New Roman"/>
          <w:b/>
        </w:rPr>
        <w:t xml:space="preserve"> (subject to change, see course website)</w:t>
      </w:r>
    </w:p>
    <w:p w14:paraId="2696E540" w14:textId="77777777" w:rsidR="007D6F41" w:rsidRPr="00307A12" w:rsidRDefault="007D6F41" w:rsidP="00CE0BA0">
      <w:pPr>
        <w:pStyle w:val="Default"/>
        <w:spacing w:after="120"/>
        <w:jc w:val="center"/>
        <w:rPr>
          <w:rFonts w:ascii="Times New Roman" w:hAnsi="Times New Roman" w:cs="Times New Roman"/>
          <w:b/>
        </w:rPr>
      </w:pPr>
    </w:p>
    <w:tbl>
      <w:tblPr>
        <w:tblStyle w:val="TableGrid"/>
        <w:tblW w:w="0" w:type="auto"/>
        <w:tblLook w:val="04A0" w:firstRow="1" w:lastRow="0" w:firstColumn="1" w:lastColumn="0" w:noHBand="0" w:noVBand="1"/>
      </w:tblPr>
      <w:tblGrid>
        <w:gridCol w:w="1131"/>
        <w:gridCol w:w="4832"/>
        <w:gridCol w:w="3387"/>
      </w:tblGrid>
      <w:tr w:rsidR="003F1F90" w:rsidRPr="0012660D" w14:paraId="2F5CFAD3" w14:textId="77777777" w:rsidTr="00D27749">
        <w:tc>
          <w:tcPr>
            <w:tcW w:w="1146" w:type="dxa"/>
            <w:shd w:val="clear" w:color="auto" w:fill="D9D9D9" w:themeFill="background1" w:themeFillShade="D9"/>
          </w:tcPr>
          <w:p w14:paraId="4FB203EC" w14:textId="77777777" w:rsidR="003F1F90" w:rsidRPr="0012660D" w:rsidRDefault="003F1F90" w:rsidP="00307A12">
            <w:pPr>
              <w:spacing w:before="60" w:after="60"/>
              <w:rPr>
                <w:b/>
                <w:sz w:val="22"/>
                <w:szCs w:val="22"/>
              </w:rPr>
            </w:pPr>
            <w:r w:rsidRPr="0012660D">
              <w:rPr>
                <w:b/>
                <w:sz w:val="22"/>
                <w:szCs w:val="22"/>
              </w:rPr>
              <w:t>Week</w:t>
            </w:r>
          </w:p>
        </w:tc>
        <w:tc>
          <w:tcPr>
            <w:tcW w:w="4964" w:type="dxa"/>
            <w:shd w:val="clear" w:color="auto" w:fill="D9D9D9" w:themeFill="background1" w:themeFillShade="D9"/>
          </w:tcPr>
          <w:p w14:paraId="7B4D4D85" w14:textId="77777777" w:rsidR="003F1F90" w:rsidRPr="0012660D" w:rsidRDefault="003F1F90" w:rsidP="001405A0">
            <w:pPr>
              <w:tabs>
                <w:tab w:val="left" w:pos="252"/>
              </w:tabs>
              <w:spacing w:before="60" w:after="60"/>
              <w:rPr>
                <w:b/>
                <w:sz w:val="22"/>
                <w:szCs w:val="22"/>
              </w:rPr>
            </w:pPr>
            <w:r w:rsidRPr="0012660D">
              <w:rPr>
                <w:b/>
                <w:sz w:val="22"/>
                <w:szCs w:val="22"/>
              </w:rPr>
              <w:t>Topic &amp; Readings</w:t>
            </w:r>
          </w:p>
        </w:tc>
        <w:tc>
          <w:tcPr>
            <w:tcW w:w="3466" w:type="dxa"/>
            <w:shd w:val="clear" w:color="auto" w:fill="D9D9D9" w:themeFill="background1" w:themeFillShade="D9"/>
          </w:tcPr>
          <w:p w14:paraId="5FA3F0E2" w14:textId="46339CA3" w:rsidR="003F1F90" w:rsidRPr="0012660D" w:rsidRDefault="00BF3F61" w:rsidP="00226D95">
            <w:pPr>
              <w:spacing w:before="60" w:after="60"/>
              <w:jc w:val="center"/>
              <w:rPr>
                <w:b/>
                <w:sz w:val="22"/>
                <w:szCs w:val="22"/>
              </w:rPr>
            </w:pPr>
            <w:r>
              <w:rPr>
                <w:b/>
                <w:sz w:val="22"/>
                <w:szCs w:val="22"/>
              </w:rPr>
              <w:t xml:space="preserve">Readings &amp; </w:t>
            </w:r>
            <w:r w:rsidR="003F1F90" w:rsidRPr="0012660D">
              <w:rPr>
                <w:b/>
                <w:sz w:val="22"/>
                <w:szCs w:val="22"/>
              </w:rPr>
              <w:t>Assignments</w:t>
            </w:r>
            <w:r w:rsidR="00C9795E" w:rsidRPr="0012660D">
              <w:rPr>
                <w:b/>
                <w:sz w:val="22"/>
                <w:szCs w:val="22"/>
              </w:rPr>
              <w:t xml:space="preserve"> (</w:t>
            </w:r>
            <w:r w:rsidR="0012660D">
              <w:rPr>
                <w:b/>
                <w:sz w:val="22"/>
                <w:szCs w:val="22"/>
              </w:rPr>
              <w:t xml:space="preserve">due </w:t>
            </w:r>
            <w:r w:rsidR="001B450F">
              <w:rPr>
                <w:b/>
                <w:sz w:val="22"/>
                <w:szCs w:val="22"/>
              </w:rPr>
              <w:t xml:space="preserve">by </w:t>
            </w:r>
            <w:r w:rsidR="00226D95">
              <w:rPr>
                <w:b/>
                <w:sz w:val="22"/>
                <w:szCs w:val="22"/>
              </w:rPr>
              <w:t>8am ET Monday</w:t>
            </w:r>
            <w:r w:rsidR="001B450F">
              <w:rPr>
                <w:b/>
                <w:sz w:val="22"/>
                <w:szCs w:val="22"/>
              </w:rPr>
              <w:t xml:space="preserve"> of that week</w:t>
            </w:r>
            <w:r w:rsidR="00C9795E" w:rsidRPr="0012660D">
              <w:rPr>
                <w:b/>
                <w:sz w:val="22"/>
                <w:szCs w:val="22"/>
              </w:rPr>
              <w:t>)</w:t>
            </w:r>
          </w:p>
        </w:tc>
      </w:tr>
      <w:tr w:rsidR="007D6F41" w:rsidRPr="00307A12" w14:paraId="4173A270" w14:textId="77777777" w:rsidTr="00D27749">
        <w:tc>
          <w:tcPr>
            <w:tcW w:w="1146" w:type="dxa"/>
          </w:tcPr>
          <w:p w14:paraId="1D0F39A3" w14:textId="37067741" w:rsidR="007D6F41" w:rsidRPr="00307A12" w:rsidRDefault="00CC37BA" w:rsidP="005850BC">
            <w:pPr>
              <w:spacing w:before="60" w:after="60"/>
              <w:rPr>
                <w:sz w:val="20"/>
                <w:szCs w:val="20"/>
              </w:rPr>
            </w:pPr>
            <w:r>
              <w:rPr>
                <w:sz w:val="20"/>
                <w:szCs w:val="20"/>
              </w:rPr>
              <w:t>Week 1</w:t>
            </w:r>
          </w:p>
        </w:tc>
        <w:tc>
          <w:tcPr>
            <w:tcW w:w="4964" w:type="dxa"/>
          </w:tcPr>
          <w:p w14:paraId="433A6442" w14:textId="3E8F85B9" w:rsidR="007D6F41" w:rsidRPr="00337941" w:rsidRDefault="007D6F41" w:rsidP="007D6F41">
            <w:pPr>
              <w:rPr>
                <w:sz w:val="20"/>
                <w:lang w:bidi="x-none"/>
              </w:rPr>
            </w:pPr>
            <w:r w:rsidRPr="00337941">
              <w:rPr>
                <w:sz w:val="20"/>
                <w:lang w:bidi="x-none"/>
              </w:rPr>
              <w:t>Introduction to the course</w:t>
            </w:r>
            <w:r w:rsidR="00CC16F3">
              <w:rPr>
                <w:sz w:val="20"/>
                <w:lang w:bidi="x-none"/>
              </w:rPr>
              <w:t xml:space="preserve">. </w:t>
            </w:r>
          </w:p>
          <w:p w14:paraId="33431692" w14:textId="4C670309" w:rsidR="00BF3F61" w:rsidRDefault="00BF3F61" w:rsidP="00EF668A">
            <w:pPr>
              <w:tabs>
                <w:tab w:val="left" w:pos="252"/>
              </w:tabs>
              <w:spacing w:before="60" w:after="60"/>
              <w:rPr>
                <w:sz w:val="20"/>
                <w:szCs w:val="20"/>
              </w:rPr>
            </w:pPr>
            <w:r w:rsidRPr="00174D93">
              <w:rPr>
                <w:sz w:val="20"/>
                <w:szCs w:val="20"/>
              </w:rPr>
              <w:t>What are Games and Simulations? How to classify them.</w:t>
            </w:r>
          </w:p>
          <w:p w14:paraId="6C22D28B" w14:textId="2FC5A566" w:rsidR="00BF3F61" w:rsidRPr="00307A12" w:rsidRDefault="00BF3F61" w:rsidP="00EF668A">
            <w:pPr>
              <w:tabs>
                <w:tab w:val="left" w:pos="252"/>
              </w:tabs>
              <w:spacing w:before="60" w:after="60"/>
              <w:rPr>
                <w:sz w:val="20"/>
                <w:szCs w:val="20"/>
              </w:rPr>
            </w:pPr>
            <w:r w:rsidRPr="00174D93">
              <w:rPr>
                <w:sz w:val="20"/>
                <w:szCs w:val="20"/>
              </w:rPr>
              <w:t>Instructional games and learning. Learning theory. Instructional design theory.</w:t>
            </w:r>
          </w:p>
        </w:tc>
        <w:tc>
          <w:tcPr>
            <w:tcW w:w="3466" w:type="dxa"/>
          </w:tcPr>
          <w:p w14:paraId="3419AA10" w14:textId="5C7C0F9F" w:rsidR="007D6F41" w:rsidRPr="001D3D21" w:rsidRDefault="00BF3F61" w:rsidP="005A1696">
            <w:pPr>
              <w:widowControl w:val="0"/>
              <w:autoSpaceDE w:val="0"/>
              <w:autoSpaceDN w:val="0"/>
              <w:adjustRightInd w:val="0"/>
              <w:rPr>
                <w:rFonts w:eastAsiaTheme="minorHAnsi"/>
                <w:sz w:val="20"/>
                <w:szCs w:val="20"/>
                <w:lang w:eastAsia="en-US"/>
              </w:rPr>
            </w:pPr>
            <w:r w:rsidRPr="001D3D21">
              <w:rPr>
                <w:rFonts w:eastAsiaTheme="minorHAnsi"/>
                <w:sz w:val="20"/>
                <w:szCs w:val="20"/>
                <w:lang w:eastAsia="en-US"/>
              </w:rPr>
              <w:t xml:space="preserve">Required: </w:t>
            </w:r>
          </w:p>
          <w:p w14:paraId="1E7029E5" w14:textId="374FA3F9" w:rsidR="005A1696" w:rsidRPr="001D3D21" w:rsidRDefault="005A1696" w:rsidP="005A1696">
            <w:pPr>
              <w:widowControl w:val="0"/>
              <w:autoSpaceDE w:val="0"/>
              <w:autoSpaceDN w:val="0"/>
              <w:adjustRightInd w:val="0"/>
              <w:rPr>
                <w:b/>
                <w:sz w:val="20"/>
                <w:szCs w:val="20"/>
              </w:rPr>
            </w:pPr>
            <w:proofErr w:type="spellStart"/>
            <w:r w:rsidRPr="001D3D21">
              <w:rPr>
                <w:rFonts w:eastAsiaTheme="minorHAnsi"/>
                <w:sz w:val="20"/>
                <w:szCs w:val="20"/>
                <w:lang w:eastAsia="en-US"/>
              </w:rPr>
              <w:t>Kalmpourtzis</w:t>
            </w:r>
            <w:proofErr w:type="spellEnd"/>
            <w:r w:rsidRPr="001D3D21">
              <w:rPr>
                <w:rFonts w:eastAsiaTheme="minorHAnsi"/>
                <w:sz w:val="20"/>
                <w:szCs w:val="20"/>
                <w:lang w:eastAsia="en-US"/>
              </w:rPr>
              <w:t>:</w:t>
            </w:r>
            <w:r w:rsidRPr="001D3D21">
              <w:rPr>
                <w:sz w:val="20"/>
                <w:szCs w:val="20"/>
              </w:rPr>
              <w:t xml:space="preserve"> Introduction </w:t>
            </w:r>
            <w:proofErr w:type="gramStart"/>
            <w:r w:rsidRPr="001D3D21">
              <w:rPr>
                <w:sz w:val="20"/>
                <w:szCs w:val="20"/>
              </w:rPr>
              <w:t>&amp;  chapters</w:t>
            </w:r>
            <w:proofErr w:type="gramEnd"/>
            <w:r w:rsidRPr="001D3D21">
              <w:rPr>
                <w:sz w:val="20"/>
                <w:szCs w:val="20"/>
              </w:rPr>
              <w:t xml:space="preserve"> 1-4</w:t>
            </w:r>
          </w:p>
          <w:p w14:paraId="579E0612" w14:textId="77777777" w:rsidR="00BF3F61" w:rsidRPr="001D3D21" w:rsidRDefault="00BF3F61" w:rsidP="00DA47E5">
            <w:pPr>
              <w:spacing w:before="60" w:after="60"/>
              <w:rPr>
                <w:rFonts w:eastAsiaTheme="minorHAnsi"/>
                <w:color w:val="000000"/>
                <w:sz w:val="20"/>
                <w:szCs w:val="20"/>
                <w:lang w:eastAsia="en-US"/>
              </w:rPr>
            </w:pPr>
          </w:p>
          <w:p w14:paraId="35E1F4EA" w14:textId="59FEE863" w:rsidR="005A1696" w:rsidRPr="001D3D21" w:rsidRDefault="00BF3F61" w:rsidP="005A16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sz w:val="20"/>
                <w:szCs w:val="20"/>
                <w:lang w:eastAsia="en-US"/>
              </w:rPr>
            </w:pPr>
            <w:r w:rsidRPr="001D3D21">
              <w:rPr>
                <w:rFonts w:eastAsiaTheme="minorHAnsi"/>
                <w:color w:val="000000"/>
                <w:sz w:val="20"/>
                <w:szCs w:val="20"/>
                <w:lang w:eastAsia="en-US"/>
              </w:rPr>
              <w:t xml:space="preserve">Optional: </w:t>
            </w:r>
            <w:r w:rsidR="005A1696" w:rsidRPr="001D3D21">
              <w:rPr>
                <w:rFonts w:eastAsiaTheme="minorHAnsi"/>
                <w:color w:val="000000"/>
                <w:sz w:val="20"/>
                <w:szCs w:val="20"/>
                <w:lang w:eastAsia="en-US"/>
              </w:rPr>
              <w:t xml:space="preserve">De Freitas, pp. 1-24 &amp; 52-53. Federation of American Scientists (skim). </w:t>
            </w:r>
          </w:p>
          <w:p w14:paraId="0EF3FE68" w14:textId="387D7AB1" w:rsidR="00BF3F61" w:rsidRPr="001D3D21" w:rsidRDefault="005A1696" w:rsidP="005A1696">
            <w:pPr>
              <w:spacing w:before="60" w:after="60"/>
              <w:rPr>
                <w:rFonts w:eastAsiaTheme="minorHAnsi"/>
                <w:sz w:val="20"/>
                <w:szCs w:val="20"/>
                <w:lang w:eastAsia="en-US"/>
              </w:rPr>
            </w:pPr>
            <w:r w:rsidRPr="001D3D21">
              <w:rPr>
                <w:rFonts w:eastAsiaTheme="minorHAnsi"/>
                <w:sz w:val="20"/>
                <w:szCs w:val="20"/>
                <w:lang w:eastAsia="en-US"/>
              </w:rPr>
              <w:t>Becker. Van Eck, 2006.</w:t>
            </w:r>
          </w:p>
        </w:tc>
      </w:tr>
      <w:tr w:rsidR="00BF3F61" w:rsidRPr="00307A12" w14:paraId="767671EA" w14:textId="77777777" w:rsidTr="00BF3F61">
        <w:tc>
          <w:tcPr>
            <w:tcW w:w="1146" w:type="dxa"/>
          </w:tcPr>
          <w:p w14:paraId="298AAAD7" w14:textId="0C0827B8" w:rsidR="00BF3F61" w:rsidRPr="00307A12" w:rsidRDefault="00BF3F61" w:rsidP="0010683D">
            <w:pPr>
              <w:spacing w:before="60" w:after="60"/>
              <w:rPr>
                <w:sz w:val="20"/>
                <w:szCs w:val="20"/>
              </w:rPr>
            </w:pPr>
            <w:r>
              <w:rPr>
                <w:sz w:val="20"/>
                <w:szCs w:val="20"/>
              </w:rPr>
              <w:t>Week 2</w:t>
            </w:r>
          </w:p>
        </w:tc>
        <w:tc>
          <w:tcPr>
            <w:tcW w:w="4964" w:type="dxa"/>
            <w:vAlign w:val="center"/>
          </w:tcPr>
          <w:p w14:paraId="0E558834" w14:textId="77777777" w:rsidR="00BF3F61" w:rsidRPr="00174D93" w:rsidRDefault="00BF3F61" w:rsidP="00BF3F61">
            <w:pPr>
              <w:pStyle w:val="Default"/>
              <w:rPr>
                <w:rFonts w:ascii="Times New Roman" w:hAnsi="Times New Roman" w:cs="Times New Roman"/>
                <w:sz w:val="20"/>
                <w:szCs w:val="20"/>
              </w:rPr>
            </w:pPr>
            <w:r w:rsidRPr="00174D93">
              <w:rPr>
                <w:rFonts w:ascii="Times New Roman" w:hAnsi="Times New Roman" w:cs="Times New Roman"/>
                <w:sz w:val="20"/>
                <w:szCs w:val="20"/>
              </w:rPr>
              <w:t xml:space="preserve">Introduction to the design of educational games. Game analysis. </w:t>
            </w:r>
            <w:r w:rsidRPr="00174D93">
              <w:rPr>
                <w:rFonts w:ascii="Times New Roman" w:hAnsi="Times New Roman" w:cs="Times New Roman"/>
                <w:b/>
                <w:sz w:val="20"/>
                <w:szCs w:val="20"/>
              </w:rPr>
              <w:t>Design workshop.</w:t>
            </w:r>
          </w:p>
          <w:p w14:paraId="0C8B9F2A" w14:textId="0256DBF5" w:rsidR="00BF3F61" w:rsidRPr="00307A12" w:rsidRDefault="00BF3F61" w:rsidP="002E0364">
            <w:pPr>
              <w:tabs>
                <w:tab w:val="left" w:pos="252"/>
              </w:tabs>
              <w:spacing w:before="60" w:after="60"/>
              <w:rPr>
                <w:sz w:val="20"/>
                <w:szCs w:val="20"/>
              </w:rPr>
            </w:pPr>
            <w:r w:rsidRPr="00174D93">
              <w:rPr>
                <w:sz w:val="20"/>
                <w:szCs w:val="20"/>
              </w:rPr>
              <w:t>Motivation, engagement, &amp; competition.</w:t>
            </w:r>
          </w:p>
        </w:tc>
        <w:tc>
          <w:tcPr>
            <w:tcW w:w="3466" w:type="dxa"/>
          </w:tcPr>
          <w:p w14:paraId="3C85E823" w14:textId="77777777" w:rsidR="005A1696" w:rsidRPr="001D3D21" w:rsidRDefault="00BF3F61" w:rsidP="00BF3F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sz w:val="20"/>
                <w:szCs w:val="20"/>
                <w:lang w:eastAsia="en-US"/>
              </w:rPr>
            </w:pPr>
            <w:r w:rsidRPr="001D3D21">
              <w:rPr>
                <w:rFonts w:eastAsiaTheme="minorHAnsi"/>
                <w:color w:val="000000"/>
                <w:sz w:val="20"/>
                <w:szCs w:val="20"/>
                <w:lang w:eastAsia="en-US"/>
              </w:rPr>
              <w:t xml:space="preserve">Required: </w:t>
            </w:r>
            <w:proofErr w:type="spellStart"/>
            <w:r w:rsidR="005A1696" w:rsidRPr="001D3D21">
              <w:rPr>
                <w:rFonts w:eastAsiaTheme="minorHAnsi"/>
                <w:color w:val="000000"/>
                <w:sz w:val="20"/>
                <w:szCs w:val="20"/>
                <w:lang w:eastAsia="en-US"/>
              </w:rPr>
              <w:t>Kalmpourtzis</w:t>
            </w:r>
            <w:proofErr w:type="spellEnd"/>
            <w:r w:rsidR="005A1696" w:rsidRPr="001D3D21">
              <w:rPr>
                <w:rFonts w:eastAsiaTheme="minorHAnsi"/>
                <w:color w:val="000000"/>
                <w:sz w:val="20"/>
                <w:szCs w:val="20"/>
                <w:lang w:eastAsia="en-US"/>
              </w:rPr>
              <w:t>: chapter 5-6</w:t>
            </w:r>
          </w:p>
          <w:p w14:paraId="0F51D1E5" w14:textId="0FB56239" w:rsidR="004677D6" w:rsidRPr="001D3D21" w:rsidRDefault="005A1696" w:rsidP="00BF3F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sz w:val="20"/>
                <w:szCs w:val="20"/>
                <w:lang w:eastAsia="en-US"/>
              </w:rPr>
            </w:pPr>
            <w:r w:rsidRPr="001D3D21">
              <w:rPr>
                <w:rFonts w:eastAsiaTheme="minorHAnsi"/>
                <w:color w:val="000000"/>
                <w:sz w:val="20"/>
                <w:szCs w:val="20"/>
                <w:lang w:eastAsia="en-US"/>
              </w:rPr>
              <w:t xml:space="preserve"> </w:t>
            </w:r>
          </w:p>
          <w:p w14:paraId="34D3BB73" w14:textId="23C9C9DC" w:rsidR="00BF3F61" w:rsidRPr="001D3D21" w:rsidRDefault="00BF3F61" w:rsidP="00BF3F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sz w:val="20"/>
                <w:szCs w:val="20"/>
                <w:lang w:eastAsia="en-US"/>
              </w:rPr>
            </w:pPr>
            <w:r w:rsidRPr="001D3D21">
              <w:rPr>
                <w:rFonts w:eastAsiaTheme="minorHAnsi"/>
                <w:color w:val="000000"/>
                <w:sz w:val="20"/>
                <w:szCs w:val="20"/>
                <w:lang w:eastAsia="en-US"/>
              </w:rPr>
              <w:t xml:space="preserve">Optional: </w:t>
            </w:r>
            <w:proofErr w:type="spellStart"/>
            <w:r w:rsidRPr="001D3D21">
              <w:rPr>
                <w:rFonts w:eastAsiaTheme="minorHAnsi"/>
                <w:color w:val="000000"/>
                <w:sz w:val="20"/>
                <w:szCs w:val="20"/>
                <w:lang w:eastAsia="en-US"/>
              </w:rPr>
              <w:t>Reigeluth</w:t>
            </w:r>
            <w:proofErr w:type="spellEnd"/>
            <w:r w:rsidRPr="001D3D21">
              <w:rPr>
                <w:rFonts w:eastAsiaTheme="minorHAnsi"/>
                <w:color w:val="000000"/>
                <w:sz w:val="20"/>
                <w:szCs w:val="20"/>
                <w:lang w:eastAsia="en-US"/>
              </w:rPr>
              <w:t xml:space="preserve"> &amp; Myers.</w:t>
            </w:r>
            <w:r w:rsidR="009F5EBE" w:rsidRPr="001D3D21">
              <w:rPr>
                <w:rFonts w:eastAsiaTheme="minorHAnsi"/>
                <w:color w:val="000000"/>
                <w:sz w:val="20"/>
                <w:szCs w:val="20"/>
                <w:lang w:eastAsia="en-US"/>
              </w:rPr>
              <w:t xml:space="preserve"> </w:t>
            </w:r>
            <w:proofErr w:type="spellStart"/>
            <w:r w:rsidR="009F5EBE" w:rsidRPr="001D3D21">
              <w:rPr>
                <w:rFonts w:eastAsiaTheme="minorHAnsi"/>
                <w:color w:val="000000"/>
                <w:sz w:val="20"/>
                <w:szCs w:val="20"/>
                <w:lang w:eastAsia="en-US"/>
              </w:rPr>
              <w:t>Rieber</w:t>
            </w:r>
            <w:proofErr w:type="spellEnd"/>
            <w:r w:rsidR="009F5EBE" w:rsidRPr="001D3D21">
              <w:rPr>
                <w:rFonts w:eastAsiaTheme="minorHAnsi"/>
                <w:color w:val="000000"/>
                <w:sz w:val="20"/>
                <w:szCs w:val="20"/>
                <w:lang w:eastAsia="en-US"/>
              </w:rPr>
              <w:t xml:space="preserve">. Malone. Garris, Ahlers, &amp; Driscoll. </w:t>
            </w:r>
          </w:p>
          <w:p w14:paraId="16BB2716" w14:textId="77777777" w:rsidR="00962967" w:rsidRPr="001D3D21" w:rsidRDefault="00962967" w:rsidP="00226D95">
            <w:pPr>
              <w:spacing w:before="60" w:after="60"/>
              <w:rPr>
                <w:rFonts w:eastAsiaTheme="minorHAnsi"/>
                <w:b/>
                <w:iCs/>
                <w:sz w:val="20"/>
                <w:szCs w:val="20"/>
                <w:lang w:eastAsia="en-US"/>
              </w:rPr>
            </w:pPr>
          </w:p>
          <w:p w14:paraId="55389344" w14:textId="41D16F78" w:rsidR="00BF3F61" w:rsidRPr="001D3D21" w:rsidRDefault="00226D95" w:rsidP="00226D95">
            <w:pPr>
              <w:spacing w:before="60" w:after="60"/>
              <w:rPr>
                <w:b/>
                <w:sz w:val="20"/>
                <w:szCs w:val="20"/>
              </w:rPr>
            </w:pPr>
            <w:r w:rsidRPr="001D3D21">
              <w:rPr>
                <w:rFonts w:eastAsiaTheme="minorHAnsi"/>
                <w:b/>
                <w:iCs/>
                <w:sz w:val="20"/>
                <w:szCs w:val="20"/>
                <w:lang w:eastAsia="en-US"/>
              </w:rPr>
              <w:t>Educational Game Analysis</w:t>
            </w:r>
            <w:r w:rsidRPr="001D3D21">
              <w:rPr>
                <w:rFonts w:eastAsiaTheme="minorHAnsi"/>
                <w:b/>
                <w:i/>
                <w:color w:val="000000"/>
                <w:sz w:val="20"/>
                <w:szCs w:val="20"/>
                <w:lang w:eastAsia="en-US"/>
              </w:rPr>
              <w:t xml:space="preserve"> </w:t>
            </w:r>
          </w:p>
        </w:tc>
      </w:tr>
      <w:tr w:rsidR="00BF3F61" w:rsidRPr="00307A12" w14:paraId="01759777" w14:textId="77777777" w:rsidTr="00D27749">
        <w:tc>
          <w:tcPr>
            <w:tcW w:w="1146" w:type="dxa"/>
          </w:tcPr>
          <w:p w14:paraId="3C656D0B" w14:textId="78276B36" w:rsidR="00BF3F61" w:rsidRPr="00307A12" w:rsidRDefault="00BF3F61" w:rsidP="009F4E83">
            <w:pPr>
              <w:spacing w:before="60" w:after="60"/>
              <w:rPr>
                <w:sz w:val="20"/>
                <w:szCs w:val="20"/>
              </w:rPr>
            </w:pPr>
            <w:r>
              <w:rPr>
                <w:sz w:val="20"/>
                <w:szCs w:val="20"/>
              </w:rPr>
              <w:t>Week 3</w:t>
            </w:r>
          </w:p>
        </w:tc>
        <w:tc>
          <w:tcPr>
            <w:tcW w:w="4964" w:type="dxa"/>
          </w:tcPr>
          <w:p w14:paraId="62E2C0D9" w14:textId="4A341B14" w:rsidR="00BF3F61" w:rsidRPr="00A9315A" w:rsidRDefault="00BF3F61" w:rsidP="00BF3F61">
            <w:pPr>
              <w:pStyle w:val="Default"/>
              <w:rPr>
                <w:rFonts w:ascii="Times New Roman" w:hAnsi="Times New Roman" w:cs="Times New Roman"/>
                <w:sz w:val="20"/>
                <w:szCs w:val="20"/>
              </w:rPr>
            </w:pPr>
            <w:r w:rsidRPr="00A9315A">
              <w:rPr>
                <w:rFonts w:ascii="Times New Roman" w:hAnsi="Times New Roman" w:cs="Times New Roman"/>
                <w:sz w:val="20"/>
                <w:szCs w:val="20"/>
              </w:rPr>
              <w:t>Defining the underlying rule-set. Design process. Development toolkits, game mods. Design documents, &amp; UML.</w:t>
            </w:r>
          </w:p>
          <w:p w14:paraId="05D89AD3" w14:textId="628D542A" w:rsidR="00BF3F61" w:rsidRPr="00A9315A" w:rsidRDefault="00BF3F61" w:rsidP="005850BC">
            <w:pPr>
              <w:tabs>
                <w:tab w:val="left" w:pos="252"/>
              </w:tabs>
              <w:spacing w:before="60" w:after="60"/>
              <w:rPr>
                <w:sz w:val="20"/>
                <w:szCs w:val="20"/>
              </w:rPr>
            </w:pPr>
          </w:p>
        </w:tc>
        <w:tc>
          <w:tcPr>
            <w:tcW w:w="3466" w:type="dxa"/>
          </w:tcPr>
          <w:p w14:paraId="015D5361" w14:textId="200DD450" w:rsidR="00714997" w:rsidRPr="001D3D21" w:rsidRDefault="00BF3F61" w:rsidP="005A1696">
            <w:pPr>
              <w:widowControl w:val="0"/>
              <w:autoSpaceDE w:val="0"/>
              <w:autoSpaceDN w:val="0"/>
              <w:adjustRightInd w:val="0"/>
              <w:rPr>
                <w:sz w:val="20"/>
                <w:szCs w:val="20"/>
              </w:rPr>
            </w:pPr>
            <w:r w:rsidRPr="001D3D21">
              <w:rPr>
                <w:sz w:val="20"/>
                <w:szCs w:val="20"/>
                <w:lang w:bidi="x-none"/>
              </w:rPr>
              <w:t xml:space="preserve">Required: </w:t>
            </w:r>
            <w:proofErr w:type="spellStart"/>
            <w:r w:rsidR="005A1696" w:rsidRPr="001D3D21">
              <w:rPr>
                <w:rFonts w:eastAsiaTheme="minorHAnsi"/>
                <w:color w:val="000000"/>
                <w:sz w:val="20"/>
                <w:szCs w:val="20"/>
                <w:lang w:eastAsia="en-US"/>
              </w:rPr>
              <w:t>Kalmpourtzis</w:t>
            </w:r>
            <w:proofErr w:type="spellEnd"/>
            <w:r w:rsidR="005A1696" w:rsidRPr="001D3D21">
              <w:rPr>
                <w:rFonts w:eastAsiaTheme="minorHAnsi"/>
                <w:color w:val="000000"/>
                <w:sz w:val="20"/>
                <w:szCs w:val="20"/>
                <w:lang w:eastAsia="en-US"/>
              </w:rPr>
              <w:t>: chapter 7, 11, 12, &amp; 14</w:t>
            </w:r>
          </w:p>
          <w:p w14:paraId="24D73EDA" w14:textId="77777777" w:rsidR="00962967" w:rsidRPr="001D3D21" w:rsidRDefault="00962967" w:rsidP="002B070B">
            <w:pPr>
              <w:widowControl w:val="0"/>
              <w:autoSpaceDE w:val="0"/>
              <w:autoSpaceDN w:val="0"/>
              <w:adjustRightInd w:val="0"/>
              <w:rPr>
                <w:b/>
                <w:sz w:val="20"/>
                <w:szCs w:val="20"/>
              </w:rPr>
            </w:pPr>
          </w:p>
          <w:p w14:paraId="769306B7" w14:textId="74546F40" w:rsidR="002B070B" w:rsidRPr="001D3D21" w:rsidRDefault="002B070B" w:rsidP="002B070B">
            <w:pPr>
              <w:widowControl w:val="0"/>
              <w:autoSpaceDE w:val="0"/>
              <w:autoSpaceDN w:val="0"/>
              <w:adjustRightInd w:val="0"/>
              <w:rPr>
                <w:b/>
                <w:sz w:val="20"/>
                <w:szCs w:val="20"/>
              </w:rPr>
            </w:pPr>
            <w:r w:rsidRPr="001D3D21">
              <w:rPr>
                <w:b/>
                <w:sz w:val="20"/>
                <w:szCs w:val="20"/>
              </w:rPr>
              <w:t>Pitch Document</w:t>
            </w:r>
          </w:p>
        </w:tc>
      </w:tr>
      <w:tr w:rsidR="00BF3F61" w:rsidRPr="00307A12" w14:paraId="7751D97F" w14:textId="77777777" w:rsidTr="00D27749">
        <w:tc>
          <w:tcPr>
            <w:tcW w:w="1146" w:type="dxa"/>
          </w:tcPr>
          <w:p w14:paraId="67BCF19B" w14:textId="3F3C4CB6" w:rsidR="00BF3F61" w:rsidRPr="00307A12" w:rsidRDefault="00BF3F61" w:rsidP="00307A12">
            <w:pPr>
              <w:spacing w:before="60" w:after="60"/>
              <w:rPr>
                <w:sz w:val="20"/>
                <w:szCs w:val="20"/>
              </w:rPr>
            </w:pPr>
            <w:r>
              <w:rPr>
                <w:sz w:val="20"/>
                <w:szCs w:val="20"/>
              </w:rPr>
              <w:t>Week 4</w:t>
            </w:r>
          </w:p>
        </w:tc>
        <w:tc>
          <w:tcPr>
            <w:tcW w:w="4964" w:type="dxa"/>
          </w:tcPr>
          <w:p w14:paraId="50BB9414" w14:textId="77777777" w:rsidR="00BF3F61" w:rsidRPr="00A9315A" w:rsidRDefault="00A9315A" w:rsidP="00A9315A">
            <w:pPr>
              <w:pStyle w:val="Default"/>
              <w:rPr>
                <w:rFonts w:ascii="Times New Roman" w:hAnsi="Times New Roman" w:cs="Times New Roman"/>
                <w:sz w:val="20"/>
                <w:szCs w:val="20"/>
              </w:rPr>
            </w:pPr>
            <w:r w:rsidRPr="00A9315A">
              <w:rPr>
                <w:rFonts w:ascii="Times New Roman" w:hAnsi="Times New Roman" w:cs="Times New Roman"/>
                <w:sz w:val="20"/>
                <w:szCs w:val="20"/>
              </w:rPr>
              <w:t>Challenge, difficulty, &amp; feedback.</w:t>
            </w:r>
          </w:p>
          <w:p w14:paraId="17DB6C3B" w14:textId="77777777" w:rsidR="00A9315A" w:rsidRPr="00A9315A" w:rsidRDefault="00A9315A" w:rsidP="00A9315A">
            <w:pPr>
              <w:pStyle w:val="Default"/>
              <w:rPr>
                <w:rFonts w:ascii="Times New Roman" w:hAnsi="Times New Roman" w:cs="Times New Roman"/>
                <w:sz w:val="20"/>
                <w:szCs w:val="20"/>
              </w:rPr>
            </w:pPr>
            <w:r w:rsidRPr="00A9315A">
              <w:rPr>
                <w:rFonts w:ascii="Times New Roman" w:hAnsi="Times New Roman" w:cs="Times New Roman"/>
                <w:sz w:val="20"/>
                <w:szCs w:val="20"/>
              </w:rPr>
              <w:t xml:space="preserve">Narrative &amp; interactivity. </w:t>
            </w:r>
          </w:p>
          <w:p w14:paraId="568DB47A" w14:textId="738DFE49" w:rsidR="00A9315A" w:rsidRPr="00A9315A" w:rsidRDefault="00A9315A" w:rsidP="00A9315A">
            <w:pPr>
              <w:pStyle w:val="Default"/>
              <w:rPr>
                <w:rFonts w:ascii="Times New Roman" w:hAnsi="Times New Roman" w:cs="Times New Roman"/>
                <w:sz w:val="20"/>
                <w:szCs w:val="20"/>
              </w:rPr>
            </w:pPr>
            <w:r w:rsidRPr="00A9315A">
              <w:rPr>
                <w:rFonts w:ascii="Times New Roman" w:hAnsi="Times New Roman" w:cs="Times New Roman"/>
                <w:sz w:val="20"/>
                <w:szCs w:val="20"/>
              </w:rPr>
              <w:t xml:space="preserve">Gender &amp; player types. </w:t>
            </w:r>
          </w:p>
        </w:tc>
        <w:tc>
          <w:tcPr>
            <w:tcW w:w="3466" w:type="dxa"/>
          </w:tcPr>
          <w:p w14:paraId="125BC64F" w14:textId="2C3BE68B" w:rsidR="00A9315A" w:rsidRPr="001D3D21" w:rsidRDefault="00A9315A" w:rsidP="00286364">
            <w:pPr>
              <w:spacing w:before="60" w:after="60"/>
              <w:rPr>
                <w:rFonts w:eastAsiaTheme="minorHAnsi"/>
                <w:b/>
                <w:sz w:val="20"/>
                <w:szCs w:val="20"/>
                <w:lang w:eastAsia="en-US"/>
              </w:rPr>
            </w:pPr>
            <w:r w:rsidRPr="001D3D21">
              <w:rPr>
                <w:rFonts w:eastAsiaTheme="minorHAnsi"/>
                <w:sz w:val="20"/>
                <w:szCs w:val="20"/>
                <w:lang w:eastAsia="en-US"/>
              </w:rPr>
              <w:t xml:space="preserve">Required: </w:t>
            </w:r>
            <w:proofErr w:type="spellStart"/>
            <w:r w:rsidR="00962967" w:rsidRPr="001D3D21">
              <w:rPr>
                <w:rFonts w:eastAsiaTheme="minorHAnsi"/>
                <w:sz w:val="20"/>
                <w:szCs w:val="20"/>
                <w:lang w:eastAsia="en-US"/>
              </w:rPr>
              <w:t>Kalmpourtzis</w:t>
            </w:r>
            <w:proofErr w:type="spellEnd"/>
            <w:r w:rsidR="00962967" w:rsidRPr="001D3D21">
              <w:rPr>
                <w:rFonts w:eastAsiaTheme="minorHAnsi"/>
                <w:sz w:val="20"/>
                <w:szCs w:val="20"/>
                <w:lang w:eastAsia="en-US"/>
              </w:rPr>
              <w:t xml:space="preserve">: chapters 9 &amp; 10; </w:t>
            </w:r>
            <w:r w:rsidRPr="001D3D21">
              <w:rPr>
                <w:rFonts w:eastAsiaTheme="minorHAnsi"/>
                <w:b/>
                <w:sz w:val="20"/>
                <w:szCs w:val="20"/>
                <w:lang w:eastAsia="en-US"/>
              </w:rPr>
              <w:t>Watson.</w:t>
            </w:r>
          </w:p>
          <w:p w14:paraId="7D3D41F0" w14:textId="77777777" w:rsidR="00A9315A" w:rsidRPr="001D3D21" w:rsidRDefault="00A9315A" w:rsidP="00286364">
            <w:pPr>
              <w:spacing w:before="60" w:after="60"/>
              <w:rPr>
                <w:rFonts w:eastAsiaTheme="minorHAnsi"/>
                <w:sz w:val="20"/>
                <w:szCs w:val="20"/>
                <w:lang w:eastAsia="en-US"/>
              </w:rPr>
            </w:pPr>
          </w:p>
          <w:p w14:paraId="438669E6" w14:textId="52999287" w:rsidR="00A9315A" w:rsidRPr="001D3D21" w:rsidRDefault="00A9315A" w:rsidP="00286364">
            <w:pPr>
              <w:spacing w:before="60" w:after="60"/>
              <w:rPr>
                <w:rFonts w:eastAsiaTheme="minorHAnsi"/>
                <w:iCs/>
                <w:sz w:val="20"/>
                <w:szCs w:val="20"/>
                <w:lang w:eastAsia="en-US"/>
              </w:rPr>
            </w:pPr>
            <w:r w:rsidRPr="001D3D21">
              <w:rPr>
                <w:rFonts w:eastAsiaTheme="minorHAnsi"/>
                <w:sz w:val="20"/>
                <w:szCs w:val="20"/>
                <w:lang w:eastAsia="en-US"/>
              </w:rPr>
              <w:t xml:space="preserve">Optional: </w:t>
            </w:r>
            <w:proofErr w:type="spellStart"/>
            <w:r w:rsidRPr="001D3D21">
              <w:rPr>
                <w:rFonts w:eastAsiaTheme="minorHAnsi"/>
                <w:iCs/>
                <w:sz w:val="20"/>
                <w:szCs w:val="20"/>
                <w:lang w:eastAsia="en-US"/>
              </w:rPr>
              <w:t>Salen</w:t>
            </w:r>
            <w:proofErr w:type="spellEnd"/>
            <w:r w:rsidRPr="001D3D21">
              <w:rPr>
                <w:rFonts w:eastAsiaTheme="minorHAnsi"/>
                <w:iCs/>
                <w:sz w:val="20"/>
                <w:szCs w:val="20"/>
                <w:lang w:eastAsia="en-US"/>
              </w:rPr>
              <w:t xml:space="preserve"> &amp; Zimmerman, pp.376-419</w:t>
            </w:r>
            <w:r w:rsidR="004677D6" w:rsidRPr="001D3D21">
              <w:rPr>
                <w:rFonts w:eastAsiaTheme="minorHAnsi"/>
                <w:iCs/>
                <w:sz w:val="20"/>
                <w:szCs w:val="20"/>
                <w:lang w:eastAsia="en-US"/>
              </w:rPr>
              <w:t xml:space="preserve"> (Chapter 26: Narrative Play)</w:t>
            </w:r>
            <w:r w:rsidRPr="001D3D21">
              <w:rPr>
                <w:rFonts w:eastAsiaTheme="minorHAnsi"/>
                <w:iCs/>
                <w:sz w:val="20"/>
                <w:szCs w:val="20"/>
                <w:lang w:eastAsia="en-US"/>
              </w:rPr>
              <w:t>.</w:t>
            </w:r>
            <w:r w:rsidR="009F5EBE" w:rsidRPr="001D3D21">
              <w:rPr>
                <w:rFonts w:eastAsiaTheme="minorHAnsi"/>
                <w:iCs/>
                <w:sz w:val="20"/>
                <w:szCs w:val="20"/>
                <w:lang w:eastAsia="en-US"/>
              </w:rPr>
              <w:t xml:space="preserve"> </w:t>
            </w:r>
            <w:proofErr w:type="spellStart"/>
            <w:r w:rsidR="009F5EBE" w:rsidRPr="001D3D21">
              <w:rPr>
                <w:rFonts w:eastAsiaTheme="minorHAnsi"/>
                <w:iCs/>
                <w:sz w:val="20"/>
                <w:szCs w:val="20"/>
                <w:lang w:eastAsia="en-US"/>
              </w:rPr>
              <w:t>Papert</w:t>
            </w:r>
            <w:proofErr w:type="spellEnd"/>
            <w:r w:rsidR="009F5EBE" w:rsidRPr="001D3D21">
              <w:rPr>
                <w:rFonts w:eastAsiaTheme="minorHAnsi"/>
                <w:iCs/>
                <w:sz w:val="20"/>
                <w:szCs w:val="20"/>
                <w:lang w:eastAsia="en-US"/>
              </w:rPr>
              <w:t xml:space="preserve">. Agosto. </w:t>
            </w:r>
          </w:p>
          <w:p w14:paraId="3C57826D" w14:textId="77777777" w:rsidR="00962967" w:rsidRPr="001D3D21" w:rsidRDefault="00962967" w:rsidP="00853B39">
            <w:pPr>
              <w:spacing w:before="60" w:after="60"/>
              <w:rPr>
                <w:rFonts w:eastAsiaTheme="minorHAnsi"/>
                <w:b/>
                <w:iCs/>
                <w:sz w:val="20"/>
                <w:szCs w:val="20"/>
                <w:lang w:eastAsia="en-US"/>
              </w:rPr>
            </w:pPr>
          </w:p>
          <w:p w14:paraId="15519F1D" w14:textId="106859A5" w:rsidR="00BF3F61" w:rsidRPr="001D3D21" w:rsidRDefault="00A9315A" w:rsidP="00853B39">
            <w:pPr>
              <w:spacing w:before="60" w:after="60"/>
              <w:rPr>
                <w:sz w:val="20"/>
                <w:szCs w:val="20"/>
              </w:rPr>
            </w:pPr>
            <w:r w:rsidRPr="001D3D21">
              <w:rPr>
                <w:rFonts w:eastAsiaTheme="minorHAnsi"/>
                <w:b/>
                <w:iCs/>
                <w:sz w:val="20"/>
                <w:szCs w:val="20"/>
                <w:lang w:eastAsia="en-US"/>
              </w:rPr>
              <w:t>Design</w:t>
            </w:r>
            <w:r w:rsidR="00853B39" w:rsidRPr="001D3D21">
              <w:rPr>
                <w:rFonts w:eastAsiaTheme="minorHAnsi"/>
                <w:b/>
                <w:iCs/>
                <w:sz w:val="20"/>
                <w:szCs w:val="20"/>
                <w:lang w:eastAsia="en-US"/>
              </w:rPr>
              <w:t xml:space="preserve"> documents</w:t>
            </w:r>
            <w:r w:rsidRPr="001D3D21">
              <w:rPr>
                <w:rFonts w:eastAsiaTheme="minorHAnsi"/>
                <w:b/>
                <w:iCs/>
                <w:sz w:val="20"/>
                <w:szCs w:val="20"/>
                <w:lang w:eastAsia="en-US"/>
              </w:rPr>
              <w:t xml:space="preserve"> </w:t>
            </w:r>
            <w:r w:rsidR="00853B39" w:rsidRPr="001D3D21">
              <w:rPr>
                <w:rFonts w:eastAsiaTheme="minorHAnsi"/>
                <w:b/>
                <w:iCs/>
                <w:sz w:val="20"/>
                <w:szCs w:val="20"/>
                <w:lang w:eastAsia="en-US"/>
              </w:rPr>
              <w:t>Draft (ungraded)</w:t>
            </w:r>
            <w:r w:rsidRPr="001D3D21">
              <w:rPr>
                <w:rFonts w:eastAsiaTheme="minorHAnsi"/>
                <w:sz w:val="20"/>
                <w:szCs w:val="20"/>
                <w:lang w:eastAsia="en-US"/>
              </w:rPr>
              <w:br/>
            </w:r>
          </w:p>
        </w:tc>
      </w:tr>
      <w:tr w:rsidR="00BF3F61" w:rsidRPr="00307A12" w14:paraId="1ACB2097" w14:textId="77777777" w:rsidTr="00D27749">
        <w:tc>
          <w:tcPr>
            <w:tcW w:w="1146" w:type="dxa"/>
          </w:tcPr>
          <w:p w14:paraId="1A11E5A9" w14:textId="57D3CDE0" w:rsidR="00BF3F61" w:rsidRPr="00307A12" w:rsidRDefault="00BF3F61" w:rsidP="002731EF">
            <w:pPr>
              <w:spacing w:before="60" w:after="60"/>
              <w:rPr>
                <w:sz w:val="20"/>
                <w:szCs w:val="20"/>
              </w:rPr>
            </w:pPr>
            <w:r>
              <w:rPr>
                <w:sz w:val="20"/>
                <w:szCs w:val="20"/>
              </w:rPr>
              <w:t>Week 5</w:t>
            </w:r>
          </w:p>
        </w:tc>
        <w:tc>
          <w:tcPr>
            <w:tcW w:w="4964" w:type="dxa"/>
          </w:tcPr>
          <w:p w14:paraId="54562AEC" w14:textId="77777777" w:rsidR="00A9315A" w:rsidRDefault="00A9315A" w:rsidP="00A9315A">
            <w:pPr>
              <w:pStyle w:val="Default"/>
              <w:rPr>
                <w:rFonts w:ascii="Times New Roman" w:hAnsi="Times New Roman" w:cs="Times New Roman"/>
                <w:sz w:val="20"/>
                <w:szCs w:val="20"/>
              </w:rPr>
            </w:pPr>
            <w:r>
              <w:rPr>
                <w:rFonts w:ascii="Times New Roman" w:hAnsi="Times New Roman" w:cs="Times New Roman"/>
                <w:sz w:val="20"/>
                <w:szCs w:val="20"/>
              </w:rPr>
              <w:t>Educational game implementation.</w:t>
            </w:r>
          </w:p>
          <w:p w14:paraId="08B988A3" w14:textId="77777777" w:rsidR="00A9315A" w:rsidRPr="00174D93" w:rsidRDefault="00A9315A" w:rsidP="00A9315A">
            <w:pPr>
              <w:pStyle w:val="Default"/>
              <w:rPr>
                <w:rFonts w:ascii="Times New Roman" w:hAnsi="Times New Roman" w:cs="Times New Roman"/>
                <w:sz w:val="20"/>
                <w:szCs w:val="20"/>
              </w:rPr>
            </w:pPr>
            <w:r>
              <w:rPr>
                <w:rFonts w:ascii="Times New Roman" w:hAnsi="Times New Roman" w:cs="Times New Roman"/>
                <w:sz w:val="20"/>
                <w:szCs w:val="20"/>
              </w:rPr>
              <w:t xml:space="preserve">Prototyping. Interface design &amp; testing. </w:t>
            </w:r>
          </w:p>
          <w:p w14:paraId="3BA43613" w14:textId="119C18C1" w:rsidR="00BF3F61" w:rsidRPr="00307A12" w:rsidRDefault="00BF3F61" w:rsidP="001405A0">
            <w:pPr>
              <w:tabs>
                <w:tab w:val="left" w:pos="252"/>
              </w:tabs>
              <w:spacing w:before="60" w:after="60"/>
              <w:rPr>
                <w:sz w:val="20"/>
                <w:szCs w:val="20"/>
              </w:rPr>
            </w:pPr>
            <w:r w:rsidRPr="00337941">
              <w:rPr>
                <w:sz w:val="20"/>
                <w:lang w:bidi="x-none"/>
              </w:rPr>
              <w:t xml:space="preserve"> </w:t>
            </w:r>
          </w:p>
        </w:tc>
        <w:tc>
          <w:tcPr>
            <w:tcW w:w="3466" w:type="dxa"/>
          </w:tcPr>
          <w:p w14:paraId="7503E6E6" w14:textId="1937A9CF" w:rsidR="00962967" w:rsidRPr="001D3D21" w:rsidRDefault="00A9315A" w:rsidP="00962967">
            <w:pPr>
              <w:pStyle w:val="Default"/>
              <w:rPr>
                <w:rFonts w:ascii="Times New Roman" w:eastAsiaTheme="minorHAnsi" w:hAnsi="Times New Roman" w:cs="Times New Roman"/>
                <w:sz w:val="20"/>
                <w:szCs w:val="20"/>
                <w:lang w:eastAsia="en-US"/>
              </w:rPr>
            </w:pPr>
            <w:r w:rsidRPr="001D3D21">
              <w:rPr>
                <w:rFonts w:ascii="Times New Roman" w:hAnsi="Times New Roman" w:cs="Times New Roman"/>
                <w:sz w:val="20"/>
                <w:szCs w:val="20"/>
                <w:lang w:bidi="x-none"/>
              </w:rPr>
              <w:t xml:space="preserve">Required: </w:t>
            </w:r>
            <w:proofErr w:type="spellStart"/>
            <w:r w:rsidR="00962967" w:rsidRPr="001D3D21">
              <w:rPr>
                <w:rFonts w:ascii="Times New Roman" w:eastAsiaTheme="minorHAnsi" w:hAnsi="Times New Roman" w:cs="Times New Roman"/>
                <w:sz w:val="20"/>
                <w:szCs w:val="20"/>
                <w:lang w:eastAsia="en-US"/>
              </w:rPr>
              <w:t>Kalmpourtzis</w:t>
            </w:r>
            <w:proofErr w:type="spellEnd"/>
            <w:r w:rsidR="00962967" w:rsidRPr="001D3D21">
              <w:rPr>
                <w:rFonts w:ascii="Times New Roman" w:eastAsiaTheme="minorHAnsi" w:hAnsi="Times New Roman" w:cs="Times New Roman"/>
                <w:sz w:val="20"/>
                <w:szCs w:val="20"/>
                <w:lang w:eastAsia="en-US"/>
              </w:rPr>
              <w:t>: chapter 8 &amp; 13</w:t>
            </w:r>
          </w:p>
          <w:p w14:paraId="662B52BC" w14:textId="77777777" w:rsidR="00962967" w:rsidRPr="001D3D21" w:rsidRDefault="00962967" w:rsidP="00A9315A">
            <w:pPr>
              <w:tabs>
                <w:tab w:val="left" w:pos="119"/>
              </w:tabs>
              <w:rPr>
                <w:sz w:val="20"/>
                <w:szCs w:val="20"/>
                <w:lang w:bidi="x-none"/>
              </w:rPr>
            </w:pPr>
          </w:p>
          <w:p w14:paraId="01AF9ADD" w14:textId="2711E827" w:rsidR="00A9315A" w:rsidRPr="001D3D21" w:rsidRDefault="00A9315A" w:rsidP="00A9315A">
            <w:pPr>
              <w:tabs>
                <w:tab w:val="left" w:pos="119"/>
              </w:tabs>
              <w:rPr>
                <w:rFonts w:eastAsiaTheme="minorHAnsi"/>
                <w:sz w:val="20"/>
                <w:szCs w:val="20"/>
                <w:lang w:eastAsia="en-US"/>
              </w:rPr>
            </w:pPr>
            <w:r w:rsidRPr="001D3D21">
              <w:rPr>
                <w:rFonts w:eastAsiaTheme="minorHAnsi"/>
                <w:b/>
                <w:sz w:val="20"/>
                <w:szCs w:val="20"/>
                <w:lang w:eastAsia="en-US"/>
              </w:rPr>
              <w:t xml:space="preserve">Watson &amp; Fang. </w:t>
            </w:r>
            <w:hyperlink r:id="rId20" w:history="1">
              <w:r w:rsidR="00E43359" w:rsidRPr="001D3D21">
                <w:rPr>
                  <w:rStyle w:val="Hyperlink"/>
                  <w:rFonts w:eastAsiaTheme="minorHAnsi"/>
                  <w:b/>
                  <w:sz w:val="20"/>
                  <w:szCs w:val="20"/>
                  <w:lang w:eastAsia="en-US"/>
                </w:rPr>
                <w:t>Laitinen</w:t>
              </w:r>
            </w:hyperlink>
            <w:r w:rsidR="00E43359" w:rsidRPr="001D3D21">
              <w:rPr>
                <w:rFonts w:eastAsiaTheme="minorHAnsi"/>
                <w:sz w:val="20"/>
                <w:szCs w:val="20"/>
                <w:lang w:eastAsia="en-US"/>
              </w:rPr>
              <w:t>.</w:t>
            </w:r>
            <w:r w:rsidR="00D72988" w:rsidRPr="001D3D21">
              <w:rPr>
                <w:rFonts w:eastAsiaTheme="minorHAnsi"/>
                <w:sz w:val="20"/>
                <w:szCs w:val="20"/>
                <w:lang w:eastAsia="en-US"/>
              </w:rPr>
              <w:t xml:space="preserve"> </w:t>
            </w:r>
            <w:hyperlink r:id="rId21" w:history="1">
              <w:r w:rsidR="00D72988" w:rsidRPr="001D3D21">
                <w:rPr>
                  <w:rStyle w:val="Hyperlink"/>
                  <w:rFonts w:eastAsiaTheme="minorHAnsi"/>
                  <w:sz w:val="20"/>
                  <w:szCs w:val="20"/>
                  <w:lang w:eastAsia="en-US"/>
                </w:rPr>
                <w:t xml:space="preserve">Collins. </w:t>
              </w:r>
            </w:hyperlink>
            <w:r w:rsidR="00E43359" w:rsidRPr="001D3D21">
              <w:rPr>
                <w:rFonts w:eastAsiaTheme="minorHAnsi"/>
                <w:sz w:val="20"/>
                <w:szCs w:val="20"/>
                <w:lang w:eastAsia="en-US"/>
              </w:rPr>
              <w:t xml:space="preserve"> </w:t>
            </w:r>
          </w:p>
          <w:p w14:paraId="077A1B22" w14:textId="77777777" w:rsidR="00962967" w:rsidRPr="001D3D21" w:rsidRDefault="00962967" w:rsidP="00A9315A">
            <w:pPr>
              <w:tabs>
                <w:tab w:val="left" w:pos="119"/>
              </w:tabs>
              <w:rPr>
                <w:rFonts w:eastAsiaTheme="minorHAnsi"/>
                <w:sz w:val="20"/>
                <w:szCs w:val="20"/>
                <w:lang w:eastAsia="en-US"/>
              </w:rPr>
            </w:pPr>
          </w:p>
          <w:p w14:paraId="63000BD8" w14:textId="2D41F23B" w:rsidR="00D72988" w:rsidRPr="001D3D21" w:rsidRDefault="00D72988" w:rsidP="00A9315A">
            <w:pPr>
              <w:tabs>
                <w:tab w:val="left" w:pos="119"/>
              </w:tabs>
              <w:rPr>
                <w:rFonts w:eastAsiaTheme="minorHAnsi"/>
                <w:sz w:val="20"/>
                <w:szCs w:val="20"/>
                <w:lang w:eastAsia="en-US"/>
              </w:rPr>
            </w:pPr>
            <w:r w:rsidRPr="001D3D21">
              <w:rPr>
                <w:rFonts w:eastAsiaTheme="minorHAnsi"/>
                <w:sz w:val="20"/>
                <w:szCs w:val="20"/>
                <w:lang w:eastAsia="en-US"/>
              </w:rPr>
              <w:t xml:space="preserve">Optional: Sandford, </w:t>
            </w:r>
            <w:proofErr w:type="spellStart"/>
            <w:r w:rsidRPr="001D3D21">
              <w:rPr>
                <w:rFonts w:eastAsiaTheme="minorHAnsi"/>
                <w:sz w:val="20"/>
                <w:szCs w:val="20"/>
                <w:lang w:eastAsia="en-US"/>
              </w:rPr>
              <w:t>Ulicsak</w:t>
            </w:r>
            <w:proofErr w:type="spellEnd"/>
            <w:r w:rsidRPr="001D3D21">
              <w:rPr>
                <w:rFonts w:eastAsiaTheme="minorHAnsi"/>
                <w:sz w:val="20"/>
                <w:szCs w:val="20"/>
                <w:lang w:eastAsia="en-US"/>
              </w:rPr>
              <w:t>, Facer, &amp; Rudd.</w:t>
            </w:r>
          </w:p>
          <w:p w14:paraId="726F8BEA" w14:textId="77777777" w:rsidR="00962967" w:rsidRPr="001D3D21" w:rsidRDefault="00962967" w:rsidP="00853B39">
            <w:pPr>
              <w:tabs>
                <w:tab w:val="left" w:pos="119"/>
              </w:tabs>
              <w:rPr>
                <w:rFonts w:eastAsiaTheme="minorHAnsi"/>
                <w:b/>
                <w:i/>
                <w:sz w:val="20"/>
                <w:szCs w:val="20"/>
                <w:lang w:eastAsia="en-US"/>
              </w:rPr>
            </w:pPr>
          </w:p>
          <w:p w14:paraId="25BB3ACA" w14:textId="5B5AB3F4" w:rsidR="00714997" w:rsidRPr="001D3D21" w:rsidRDefault="00714997" w:rsidP="00853B39">
            <w:pPr>
              <w:tabs>
                <w:tab w:val="left" w:pos="119"/>
              </w:tabs>
              <w:rPr>
                <w:rFonts w:eastAsiaTheme="minorHAnsi"/>
                <w:b/>
                <w:i/>
                <w:sz w:val="20"/>
                <w:szCs w:val="20"/>
                <w:lang w:eastAsia="en-US"/>
              </w:rPr>
            </w:pPr>
            <w:r w:rsidRPr="001D3D21">
              <w:rPr>
                <w:rFonts w:eastAsiaTheme="minorHAnsi"/>
                <w:b/>
                <w:i/>
                <w:sz w:val="20"/>
                <w:szCs w:val="20"/>
                <w:lang w:eastAsia="en-US"/>
              </w:rPr>
              <w:t xml:space="preserve">Draft </w:t>
            </w:r>
            <w:r w:rsidR="00853B39" w:rsidRPr="001D3D21">
              <w:rPr>
                <w:rFonts w:eastAsiaTheme="minorHAnsi"/>
                <w:b/>
                <w:i/>
                <w:sz w:val="20"/>
                <w:szCs w:val="20"/>
                <w:lang w:eastAsia="en-US"/>
              </w:rPr>
              <w:t>Prototype</w:t>
            </w:r>
            <w:r w:rsidR="00EA2A12" w:rsidRPr="001D3D21">
              <w:rPr>
                <w:rFonts w:eastAsiaTheme="minorHAnsi"/>
                <w:b/>
                <w:i/>
                <w:sz w:val="20"/>
                <w:szCs w:val="20"/>
                <w:lang w:eastAsia="en-US"/>
              </w:rPr>
              <w:t xml:space="preserve"> (ungraded)</w:t>
            </w:r>
          </w:p>
        </w:tc>
      </w:tr>
      <w:tr w:rsidR="00BF3F61" w:rsidRPr="00307A12" w14:paraId="5A53F70B" w14:textId="77777777" w:rsidTr="00D27749">
        <w:tc>
          <w:tcPr>
            <w:tcW w:w="1146" w:type="dxa"/>
          </w:tcPr>
          <w:p w14:paraId="58B2CF69" w14:textId="343C69CD" w:rsidR="00BF3F61" w:rsidRDefault="00BF3F61" w:rsidP="00DC084D">
            <w:pPr>
              <w:spacing w:before="60" w:after="60"/>
              <w:rPr>
                <w:sz w:val="20"/>
                <w:szCs w:val="20"/>
              </w:rPr>
            </w:pPr>
            <w:r>
              <w:rPr>
                <w:sz w:val="20"/>
                <w:szCs w:val="20"/>
              </w:rPr>
              <w:t>Week 6</w:t>
            </w:r>
          </w:p>
        </w:tc>
        <w:tc>
          <w:tcPr>
            <w:tcW w:w="4964" w:type="dxa"/>
          </w:tcPr>
          <w:p w14:paraId="46555143" w14:textId="117A4929" w:rsidR="00BF3F61" w:rsidRDefault="00A9315A" w:rsidP="003959B6">
            <w:pPr>
              <w:rPr>
                <w:sz w:val="20"/>
                <w:lang w:bidi="x-none"/>
              </w:rPr>
            </w:pPr>
            <w:r>
              <w:rPr>
                <w:sz w:val="20"/>
                <w:lang w:bidi="x-none"/>
              </w:rPr>
              <w:t xml:space="preserve">Level &amp; multiplayer design issues. </w:t>
            </w:r>
          </w:p>
          <w:p w14:paraId="656DC934" w14:textId="3FCCCB4C" w:rsidR="00A9315A" w:rsidRDefault="00A9315A" w:rsidP="003959B6">
            <w:pPr>
              <w:rPr>
                <w:sz w:val="20"/>
                <w:lang w:bidi="x-none"/>
              </w:rPr>
            </w:pPr>
            <w:r>
              <w:rPr>
                <w:sz w:val="20"/>
                <w:lang w:bidi="x-none"/>
              </w:rPr>
              <w:t xml:space="preserve">Learning through Game-making. </w:t>
            </w:r>
          </w:p>
          <w:p w14:paraId="5ECBC34A" w14:textId="310D8C04" w:rsidR="00BF3F61" w:rsidRPr="00726D97" w:rsidRDefault="00BF3F61" w:rsidP="00F26C31">
            <w:pPr>
              <w:tabs>
                <w:tab w:val="left" w:pos="252"/>
              </w:tabs>
              <w:spacing w:before="60" w:after="60"/>
              <w:rPr>
                <w:b/>
                <w:sz w:val="20"/>
                <w:szCs w:val="20"/>
              </w:rPr>
            </w:pPr>
          </w:p>
        </w:tc>
        <w:tc>
          <w:tcPr>
            <w:tcW w:w="3466" w:type="dxa"/>
          </w:tcPr>
          <w:p w14:paraId="4A0FC70C" w14:textId="0C6C1B9F" w:rsidR="00714997" w:rsidRPr="001D3D21" w:rsidRDefault="00853B39" w:rsidP="006E5623">
            <w:pPr>
              <w:spacing w:before="60" w:after="60"/>
              <w:rPr>
                <w:sz w:val="20"/>
                <w:szCs w:val="20"/>
                <w:lang w:bidi="x-none"/>
              </w:rPr>
            </w:pPr>
            <w:r w:rsidRPr="001D3D21">
              <w:rPr>
                <w:sz w:val="20"/>
                <w:szCs w:val="20"/>
                <w:lang w:bidi="x-none"/>
              </w:rPr>
              <w:t>Optional: Kafai &amp; Burke.</w:t>
            </w:r>
          </w:p>
        </w:tc>
      </w:tr>
      <w:tr w:rsidR="00BF3F61" w:rsidRPr="00307A12" w14:paraId="2B10F6E3" w14:textId="77777777" w:rsidTr="00D27749">
        <w:tc>
          <w:tcPr>
            <w:tcW w:w="1146" w:type="dxa"/>
          </w:tcPr>
          <w:p w14:paraId="46717629" w14:textId="6202D278" w:rsidR="00BF3F61" w:rsidRPr="00307A12" w:rsidRDefault="00BF3F61" w:rsidP="00F1197B">
            <w:pPr>
              <w:spacing w:before="60" w:after="60"/>
              <w:rPr>
                <w:sz w:val="20"/>
                <w:szCs w:val="20"/>
              </w:rPr>
            </w:pPr>
            <w:r>
              <w:rPr>
                <w:sz w:val="20"/>
                <w:szCs w:val="20"/>
              </w:rPr>
              <w:t>Week 7</w:t>
            </w:r>
          </w:p>
        </w:tc>
        <w:tc>
          <w:tcPr>
            <w:tcW w:w="4964" w:type="dxa"/>
          </w:tcPr>
          <w:p w14:paraId="4C2AF7AA" w14:textId="0024E61C" w:rsidR="00BF3F61" w:rsidRPr="00307A12" w:rsidRDefault="00A9315A" w:rsidP="00F1197B">
            <w:pPr>
              <w:tabs>
                <w:tab w:val="left" w:pos="252"/>
              </w:tabs>
              <w:spacing w:before="60" w:after="60"/>
              <w:rPr>
                <w:sz w:val="20"/>
                <w:szCs w:val="20"/>
              </w:rPr>
            </w:pPr>
            <w:r>
              <w:rPr>
                <w:sz w:val="20"/>
                <w:lang w:bidi="x-none"/>
              </w:rPr>
              <w:t xml:space="preserve">Future of educational games and their culture. </w:t>
            </w:r>
          </w:p>
        </w:tc>
        <w:tc>
          <w:tcPr>
            <w:tcW w:w="3466" w:type="dxa"/>
          </w:tcPr>
          <w:p w14:paraId="7B162401" w14:textId="77777777" w:rsidR="00962967" w:rsidRPr="001D3D21" w:rsidRDefault="00962967" w:rsidP="00962967">
            <w:pPr>
              <w:pStyle w:val="Default"/>
              <w:rPr>
                <w:rFonts w:ascii="Times New Roman" w:eastAsiaTheme="minorHAnsi" w:hAnsi="Times New Roman" w:cs="Times New Roman"/>
                <w:iCs/>
                <w:sz w:val="20"/>
                <w:szCs w:val="20"/>
                <w:lang w:eastAsia="en-US"/>
              </w:rPr>
            </w:pPr>
            <w:r w:rsidRPr="001D3D21">
              <w:rPr>
                <w:rFonts w:ascii="Times New Roman" w:hAnsi="Times New Roman" w:cs="Times New Roman"/>
                <w:sz w:val="20"/>
                <w:szCs w:val="20"/>
                <w:lang w:bidi="x-none"/>
              </w:rPr>
              <w:t xml:space="preserve">Required: </w:t>
            </w:r>
            <w:proofErr w:type="spellStart"/>
            <w:r w:rsidRPr="001D3D21">
              <w:rPr>
                <w:rFonts w:ascii="Times New Roman" w:eastAsiaTheme="minorHAnsi" w:hAnsi="Times New Roman" w:cs="Times New Roman"/>
                <w:sz w:val="20"/>
                <w:szCs w:val="20"/>
                <w:lang w:eastAsia="en-US"/>
              </w:rPr>
              <w:t>Kalmpourtzis</w:t>
            </w:r>
            <w:proofErr w:type="spellEnd"/>
            <w:r w:rsidRPr="001D3D21">
              <w:rPr>
                <w:rFonts w:ascii="Times New Roman" w:eastAsiaTheme="minorHAnsi" w:hAnsi="Times New Roman" w:cs="Times New Roman"/>
                <w:sz w:val="20"/>
                <w:szCs w:val="20"/>
                <w:lang w:eastAsia="en-US"/>
              </w:rPr>
              <w:t>: chapter 15</w:t>
            </w:r>
          </w:p>
          <w:p w14:paraId="55B69D3C" w14:textId="77777777" w:rsidR="00962967" w:rsidRPr="001D3D21" w:rsidRDefault="00962967" w:rsidP="00962967">
            <w:pPr>
              <w:widowControl w:val="0"/>
              <w:autoSpaceDE w:val="0"/>
              <w:autoSpaceDN w:val="0"/>
              <w:adjustRightInd w:val="0"/>
              <w:rPr>
                <w:sz w:val="20"/>
                <w:szCs w:val="20"/>
                <w:lang w:bidi="x-none"/>
              </w:rPr>
            </w:pPr>
          </w:p>
          <w:p w14:paraId="6D42F138" w14:textId="0EAD210A" w:rsidR="00BF3F61" w:rsidRPr="001D3D21" w:rsidRDefault="00A9315A" w:rsidP="00960A03">
            <w:pPr>
              <w:widowControl w:val="0"/>
              <w:autoSpaceDE w:val="0"/>
              <w:autoSpaceDN w:val="0"/>
              <w:adjustRightInd w:val="0"/>
              <w:rPr>
                <w:sz w:val="20"/>
                <w:szCs w:val="20"/>
              </w:rPr>
            </w:pPr>
            <w:r w:rsidRPr="001D3D21">
              <w:rPr>
                <w:sz w:val="20"/>
                <w:szCs w:val="20"/>
                <w:lang w:bidi="x-none"/>
              </w:rPr>
              <w:t xml:space="preserve">Optional: </w:t>
            </w:r>
            <w:r w:rsidR="009F5EBE" w:rsidRPr="001D3D21">
              <w:rPr>
                <w:rFonts w:eastAsiaTheme="minorHAnsi"/>
                <w:sz w:val="20"/>
                <w:szCs w:val="20"/>
                <w:lang w:eastAsia="en-US"/>
              </w:rPr>
              <w:t xml:space="preserve">Dickey. </w:t>
            </w:r>
          </w:p>
          <w:p w14:paraId="22D92565" w14:textId="77777777" w:rsidR="00962967" w:rsidRPr="001D3D21" w:rsidRDefault="00962967" w:rsidP="00A9315A">
            <w:pPr>
              <w:spacing w:before="60" w:after="60"/>
              <w:rPr>
                <w:b/>
                <w:sz w:val="20"/>
                <w:szCs w:val="20"/>
                <w:lang w:bidi="x-none"/>
              </w:rPr>
            </w:pPr>
          </w:p>
          <w:p w14:paraId="7553CDF4" w14:textId="7F5FFA00" w:rsidR="00714997" w:rsidRPr="001D3D21" w:rsidRDefault="0048042E" w:rsidP="00A9315A">
            <w:pPr>
              <w:spacing w:before="60" w:after="60"/>
              <w:rPr>
                <w:b/>
                <w:sz w:val="20"/>
                <w:szCs w:val="20"/>
              </w:rPr>
            </w:pPr>
            <w:r w:rsidRPr="001D3D21">
              <w:rPr>
                <w:b/>
                <w:sz w:val="20"/>
                <w:szCs w:val="20"/>
                <w:lang w:bidi="x-none"/>
              </w:rPr>
              <w:lastRenderedPageBreak/>
              <w:t>Design Documents</w:t>
            </w:r>
          </w:p>
        </w:tc>
      </w:tr>
      <w:tr w:rsidR="00BF3F61" w:rsidRPr="00307A12" w14:paraId="17AE3226" w14:textId="77777777" w:rsidTr="00D27749">
        <w:tc>
          <w:tcPr>
            <w:tcW w:w="1146" w:type="dxa"/>
          </w:tcPr>
          <w:p w14:paraId="0E042F29" w14:textId="21F96818" w:rsidR="00BF3F61" w:rsidRDefault="00BF3F61" w:rsidP="00DC084D">
            <w:pPr>
              <w:spacing w:before="60" w:after="60"/>
              <w:rPr>
                <w:sz w:val="20"/>
                <w:szCs w:val="20"/>
              </w:rPr>
            </w:pPr>
            <w:r>
              <w:rPr>
                <w:sz w:val="20"/>
                <w:szCs w:val="20"/>
              </w:rPr>
              <w:t>Week 8</w:t>
            </w:r>
          </w:p>
          <w:p w14:paraId="7576DF76" w14:textId="31C95D1E" w:rsidR="00BF3F61" w:rsidRPr="00307A12" w:rsidRDefault="00BF3F61" w:rsidP="00DC084D">
            <w:pPr>
              <w:spacing w:before="60" w:after="60"/>
              <w:rPr>
                <w:sz w:val="20"/>
                <w:szCs w:val="20"/>
              </w:rPr>
            </w:pPr>
          </w:p>
        </w:tc>
        <w:tc>
          <w:tcPr>
            <w:tcW w:w="4964" w:type="dxa"/>
          </w:tcPr>
          <w:p w14:paraId="1AC50D2F" w14:textId="77777777" w:rsidR="00A9315A" w:rsidRDefault="00A9315A" w:rsidP="00DC084D">
            <w:pPr>
              <w:tabs>
                <w:tab w:val="left" w:pos="252"/>
              </w:tabs>
              <w:spacing w:before="60" w:after="60"/>
              <w:rPr>
                <w:sz w:val="20"/>
                <w:szCs w:val="20"/>
              </w:rPr>
            </w:pPr>
            <w:r>
              <w:rPr>
                <w:sz w:val="20"/>
                <w:szCs w:val="20"/>
              </w:rPr>
              <w:t xml:space="preserve">Research on educational games. </w:t>
            </w:r>
          </w:p>
          <w:p w14:paraId="23842CE9" w14:textId="676694F8" w:rsidR="00BF3F61" w:rsidRPr="00A9315A" w:rsidRDefault="00A9315A" w:rsidP="00DC084D">
            <w:pPr>
              <w:tabs>
                <w:tab w:val="left" w:pos="252"/>
              </w:tabs>
              <w:spacing w:before="60" w:after="60"/>
              <w:rPr>
                <w:sz w:val="20"/>
                <w:szCs w:val="20"/>
              </w:rPr>
            </w:pPr>
            <w:r>
              <w:rPr>
                <w:sz w:val="20"/>
                <w:szCs w:val="20"/>
              </w:rPr>
              <w:t xml:space="preserve">Course wrap-up and lessons learned. </w:t>
            </w:r>
          </w:p>
        </w:tc>
        <w:tc>
          <w:tcPr>
            <w:tcW w:w="3466" w:type="dxa"/>
          </w:tcPr>
          <w:p w14:paraId="7F7C6655" w14:textId="77777777" w:rsidR="00962967" w:rsidRPr="001D3D21" w:rsidRDefault="00A9315A" w:rsidP="00EA2A12">
            <w:pPr>
              <w:spacing w:before="60" w:after="60"/>
              <w:rPr>
                <w:rFonts w:eastAsiaTheme="minorHAnsi"/>
                <w:b/>
                <w:sz w:val="20"/>
                <w:szCs w:val="20"/>
                <w:lang w:eastAsia="en-US"/>
              </w:rPr>
            </w:pPr>
            <w:r w:rsidRPr="001D3D21">
              <w:rPr>
                <w:sz w:val="20"/>
                <w:szCs w:val="20"/>
              </w:rPr>
              <w:t xml:space="preserve">Optional: </w:t>
            </w:r>
            <w:r w:rsidR="00962967" w:rsidRPr="001D3D21">
              <w:rPr>
                <w:sz w:val="20"/>
                <w:szCs w:val="20"/>
              </w:rPr>
              <w:t xml:space="preserve">Ke; </w:t>
            </w:r>
            <w:r w:rsidRPr="001D3D21">
              <w:rPr>
                <w:rFonts w:eastAsiaTheme="minorHAnsi"/>
                <w:iCs/>
                <w:sz w:val="20"/>
                <w:szCs w:val="20"/>
                <w:lang w:eastAsia="en-US"/>
              </w:rPr>
              <w:t>Young, et al.</w:t>
            </w:r>
            <w:r w:rsidR="006322A4" w:rsidRPr="001D3D21">
              <w:rPr>
                <w:rFonts w:eastAsiaTheme="minorHAnsi"/>
                <w:b/>
                <w:sz w:val="20"/>
                <w:szCs w:val="20"/>
                <w:lang w:eastAsia="en-US"/>
              </w:rPr>
              <w:t xml:space="preserve"> </w:t>
            </w:r>
            <w:r w:rsidR="006322A4" w:rsidRPr="001D3D21">
              <w:rPr>
                <w:rFonts w:eastAsiaTheme="minorHAnsi"/>
                <w:b/>
                <w:sz w:val="20"/>
                <w:szCs w:val="20"/>
                <w:lang w:eastAsia="en-US"/>
              </w:rPr>
              <w:br/>
            </w:r>
          </w:p>
          <w:p w14:paraId="5B2AE55E" w14:textId="626ED87E" w:rsidR="00BF3F61" w:rsidRPr="001D3D21" w:rsidRDefault="0048042E" w:rsidP="00EA2A12">
            <w:pPr>
              <w:spacing w:before="60" w:after="60"/>
              <w:rPr>
                <w:b/>
                <w:sz w:val="20"/>
                <w:szCs w:val="20"/>
              </w:rPr>
            </w:pPr>
            <w:r w:rsidRPr="001D3D21">
              <w:rPr>
                <w:rFonts w:eastAsiaTheme="minorHAnsi"/>
                <w:b/>
                <w:sz w:val="20"/>
                <w:szCs w:val="20"/>
                <w:lang w:eastAsia="en-US"/>
              </w:rPr>
              <w:t>Game Prototype</w:t>
            </w:r>
            <w:r w:rsidR="002B070B" w:rsidRPr="001D3D21">
              <w:rPr>
                <w:rFonts w:eastAsiaTheme="minorHAnsi"/>
                <w:b/>
                <w:sz w:val="20"/>
                <w:szCs w:val="20"/>
                <w:lang w:eastAsia="en-US"/>
              </w:rPr>
              <w:t xml:space="preserve"> and Test Report</w:t>
            </w:r>
          </w:p>
        </w:tc>
      </w:tr>
    </w:tbl>
    <w:p w14:paraId="27B58998" w14:textId="149774B5" w:rsidR="0001735F" w:rsidRPr="00AF6141" w:rsidRDefault="0001735F" w:rsidP="00B124B2"/>
    <w:sectPr w:rsidR="0001735F" w:rsidRPr="00AF6141" w:rsidSect="003A0DBE">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E4FCF" w14:textId="77777777" w:rsidR="002857E2" w:rsidRDefault="002857E2">
      <w:r>
        <w:separator/>
      </w:r>
    </w:p>
  </w:endnote>
  <w:endnote w:type="continuationSeparator" w:id="0">
    <w:p w14:paraId="2B99BECC" w14:textId="77777777" w:rsidR="002857E2" w:rsidRDefault="00285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TVSC+Optima-Bold">
    <w:altName w:val="Calibri"/>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E8AB8" w14:textId="133AB9EE" w:rsidR="005A1696" w:rsidRPr="0089453F" w:rsidRDefault="005532C4">
    <w:pPr>
      <w:pStyle w:val="Footer"/>
      <w:pBdr>
        <w:top w:val="thinThickSmallGap" w:sz="24" w:space="1" w:color="622423" w:themeColor="accent2" w:themeShade="7F"/>
      </w:pBdr>
      <w:rPr>
        <w:rFonts w:asciiTheme="majorHAnsi" w:hAnsiTheme="majorHAnsi"/>
        <w:sz w:val="20"/>
        <w:szCs w:val="20"/>
      </w:rPr>
    </w:pPr>
    <w:r>
      <w:rPr>
        <w:rFonts w:asciiTheme="majorHAnsi" w:hAnsiTheme="majorHAnsi"/>
        <w:sz w:val="20"/>
        <w:szCs w:val="20"/>
      </w:rPr>
      <w:t>Spring</w:t>
    </w:r>
    <w:r w:rsidR="00962967">
      <w:rPr>
        <w:rFonts w:asciiTheme="majorHAnsi" w:hAnsiTheme="majorHAnsi"/>
        <w:sz w:val="20"/>
        <w:szCs w:val="20"/>
      </w:rPr>
      <w:t xml:space="preserve"> 20</w:t>
    </w:r>
    <w:r w:rsidR="00453093">
      <w:rPr>
        <w:rFonts w:asciiTheme="majorHAnsi" w:hAnsiTheme="majorHAnsi"/>
        <w:sz w:val="20"/>
        <w:szCs w:val="20"/>
      </w:rPr>
      <w:t>2</w:t>
    </w:r>
    <w:r w:rsidR="00FB0FCB">
      <w:rPr>
        <w:rFonts w:asciiTheme="majorHAnsi" w:hAnsiTheme="majorHAnsi"/>
        <w:sz w:val="20"/>
        <w:szCs w:val="20"/>
      </w:rPr>
      <w:t>5</w:t>
    </w:r>
    <w:r w:rsidR="005A1696" w:rsidRPr="0089453F">
      <w:rPr>
        <w:rFonts w:asciiTheme="majorHAnsi" w:hAnsiTheme="majorHAnsi"/>
        <w:sz w:val="20"/>
        <w:szCs w:val="20"/>
      </w:rPr>
      <w:ptab w:relativeTo="margin" w:alignment="right" w:leader="none"/>
    </w:r>
    <w:r w:rsidR="005A1696" w:rsidRPr="0089453F">
      <w:rPr>
        <w:rFonts w:asciiTheme="majorHAnsi" w:hAnsiTheme="majorHAnsi"/>
        <w:sz w:val="20"/>
        <w:szCs w:val="20"/>
      </w:rPr>
      <w:t xml:space="preserve">Page </w:t>
    </w:r>
    <w:r w:rsidR="005A1696" w:rsidRPr="0089453F">
      <w:rPr>
        <w:sz w:val="20"/>
        <w:szCs w:val="20"/>
      </w:rPr>
      <w:fldChar w:fldCharType="begin"/>
    </w:r>
    <w:r w:rsidR="005A1696" w:rsidRPr="0089453F">
      <w:rPr>
        <w:sz w:val="20"/>
        <w:szCs w:val="20"/>
      </w:rPr>
      <w:instrText xml:space="preserve"> PAGE   \* MERGEFORMAT </w:instrText>
    </w:r>
    <w:r w:rsidR="005A1696" w:rsidRPr="0089453F">
      <w:rPr>
        <w:sz w:val="20"/>
        <w:szCs w:val="20"/>
      </w:rPr>
      <w:fldChar w:fldCharType="separate"/>
    </w:r>
    <w:r w:rsidR="00453093" w:rsidRPr="00453093">
      <w:rPr>
        <w:rFonts w:asciiTheme="majorHAnsi" w:hAnsiTheme="majorHAnsi"/>
        <w:noProof/>
        <w:sz w:val="20"/>
        <w:szCs w:val="20"/>
      </w:rPr>
      <w:t>6</w:t>
    </w:r>
    <w:r w:rsidR="005A1696" w:rsidRPr="0089453F">
      <w:rPr>
        <w:sz w:val="20"/>
        <w:szCs w:val="20"/>
      </w:rPr>
      <w:fldChar w:fldCharType="end"/>
    </w:r>
  </w:p>
  <w:p w14:paraId="506C7D00" w14:textId="77777777" w:rsidR="005A1696" w:rsidRDefault="005A1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8186A" w14:textId="77777777" w:rsidR="002857E2" w:rsidRDefault="002857E2">
      <w:r>
        <w:separator/>
      </w:r>
    </w:p>
  </w:footnote>
  <w:footnote w:type="continuationSeparator" w:id="0">
    <w:p w14:paraId="4A4E3215" w14:textId="77777777" w:rsidR="002857E2" w:rsidRDefault="00285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6228"/>
    </w:tblGrid>
    <w:tr w:rsidR="005A1696" w14:paraId="3D8907B0" w14:textId="77777777" w:rsidTr="0001735F">
      <w:tc>
        <w:tcPr>
          <w:tcW w:w="2628" w:type="dxa"/>
          <w:tcBorders>
            <w:right w:val="single" w:sz="4" w:space="0" w:color="auto"/>
          </w:tcBorders>
        </w:tcPr>
        <w:p w14:paraId="0F3877F0" w14:textId="77777777" w:rsidR="005A1696" w:rsidRDefault="005A1696">
          <w:pPr>
            <w:pStyle w:val="Header"/>
          </w:pPr>
          <w:r w:rsidRPr="0001735F">
            <w:rPr>
              <w:noProof/>
              <w:lang w:eastAsia="en-US"/>
            </w:rPr>
            <w:drawing>
              <wp:inline distT="0" distB="0" distL="0" distR="0" wp14:anchorId="7BA7CD3D" wp14:editId="6F79895B">
                <wp:extent cx="1504950" cy="504158"/>
                <wp:effectExtent l="19050" t="0" r="0" b="0"/>
                <wp:docPr id="3" name="Picture 1" descr="purd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due.jpg"/>
                        <pic:cNvPicPr/>
                      </pic:nvPicPr>
                      <pic:blipFill>
                        <a:blip r:embed="rId1"/>
                        <a:stretch>
                          <a:fillRect/>
                        </a:stretch>
                      </pic:blipFill>
                      <pic:spPr>
                        <a:xfrm>
                          <a:off x="0" y="0"/>
                          <a:ext cx="1510587" cy="506046"/>
                        </a:xfrm>
                        <a:prstGeom prst="rect">
                          <a:avLst/>
                        </a:prstGeom>
                      </pic:spPr>
                    </pic:pic>
                  </a:graphicData>
                </a:graphic>
              </wp:inline>
            </w:drawing>
          </w:r>
        </w:p>
      </w:tc>
      <w:tc>
        <w:tcPr>
          <w:tcW w:w="6228" w:type="dxa"/>
          <w:tcBorders>
            <w:left w:val="single" w:sz="4" w:space="0" w:color="auto"/>
          </w:tcBorders>
          <w:vAlign w:val="center"/>
        </w:tcPr>
        <w:p w14:paraId="045DF8A0" w14:textId="4B03644C" w:rsidR="005A1696" w:rsidRPr="003A0DBE" w:rsidRDefault="005A1696" w:rsidP="0001735F">
          <w:pPr>
            <w:pStyle w:val="Header"/>
            <w:rPr>
              <w:sz w:val="22"/>
              <w:szCs w:val="22"/>
            </w:rPr>
          </w:pPr>
          <w:r w:rsidRPr="003A0DBE">
            <w:rPr>
              <w:sz w:val="22"/>
              <w:szCs w:val="22"/>
            </w:rPr>
            <w:t xml:space="preserve">EDCI </w:t>
          </w:r>
          <w:r>
            <w:rPr>
              <w:sz w:val="22"/>
              <w:szCs w:val="22"/>
            </w:rPr>
            <w:t>55600</w:t>
          </w:r>
          <w:r w:rsidRPr="003A0DBE">
            <w:rPr>
              <w:sz w:val="22"/>
              <w:szCs w:val="22"/>
            </w:rPr>
            <w:t xml:space="preserve"> Syllabus</w:t>
          </w:r>
        </w:p>
        <w:p w14:paraId="2417BBB6" w14:textId="6CEF0123" w:rsidR="005A1696" w:rsidRPr="003A0DBE" w:rsidRDefault="001D3D21" w:rsidP="0001735F">
          <w:pPr>
            <w:pStyle w:val="Header"/>
            <w:rPr>
              <w:b/>
            </w:rPr>
          </w:pPr>
          <w:r>
            <w:rPr>
              <w:b/>
            </w:rPr>
            <w:t>Educational</w:t>
          </w:r>
          <w:r w:rsidR="005A1696">
            <w:rPr>
              <w:b/>
            </w:rPr>
            <w:t xml:space="preserve"> Video Game</w:t>
          </w:r>
          <w:r w:rsidR="005A1696" w:rsidRPr="003A0DBE">
            <w:rPr>
              <w:b/>
            </w:rPr>
            <w:t xml:space="preserve"> Design</w:t>
          </w:r>
        </w:p>
      </w:tc>
    </w:tr>
  </w:tbl>
  <w:p w14:paraId="4CF8CB38" w14:textId="77777777" w:rsidR="005A1696" w:rsidRDefault="005A1696" w:rsidP="009E34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54ED3"/>
    <w:multiLevelType w:val="hybridMultilevel"/>
    <w:tmpl w:val="9496C190"/>
    <w:lvl w:ilvl="0" w:tplc="FFFFFFFF">
      <w:start w:val="1"/>
      <w:numFmt w:val="decimal"/>
      <w:lvlText w:val="%1."/>
      <w:lvlJc w:val="left"/>
      <w:pPr>
        <w:tabs>
          <w:tab w:val="num" w:pos="1080"/>
        </w:tabs>
        <w:ind w:left="1080" w:hanging="360"/>
      </w:pPr>
    </w:lvl>
    <w:lvl w:ilvl="1" w:tplc="2EE46376">
      <w:start w:val="1"/>
      <w:numFmt w:val="bullet"/>
      <w:pStyle w:val="ListBullet"/>
      <w:lvlText w:val=""/>
      <w:lvlJc w:val="left"/>
      <w:pPr>
        <w:tabs>
          <w:tab w:val="num" w:pos="1800"/>
        </w:tabs>
        <w:ind w:left="1800" w:hanging="360"/>
      </w:pPr>
      <w:rPr>
        <w:rFonts w:ascii="Symbol" w:hAnsi="Symbo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7D631CF"/>
    <w:multiLevelType w:val="hybridMultilevel"/>
    <w:tmpl w:val="042AFE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BC334F"/>
    <w:multiLevelType w:val="hybridMultilevel"/>
    <w:tmpl w:val="247857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E25ED3"/>
    <w:multiLevelType w:val="hybridMultilevel"/>
    <w:tmpl w:val="2D42BC82"/>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33B02AC7"/>
    <w:multiLevelType w:val="hybridMultilevel"/>
    <w:tmpl w:val="BA640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540D45"/>
    <w:multiLevelType w:val="multilevel"/>
    <w:tmpl w:val="F08E1F44"/>
    <w:lvl w:ilvl="0">
      <w:start w:val="1"/>
      <w:numFmt w:val="decimal"/>
      <w:lvlText w:val="%1."/>
      <w:lvlJc w:val="left"/>
      <w:pPr>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AB050D"/>
    <w:multiLevelType w:val="hybridMultilevel"/>
    <w:tmpl w:val="0AD051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Monotype Sor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Monotype Sort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Monotype Sort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B961CA2"/>
    <w:multiLevelType w:val="hybridMultilevel"/>
    <w:tmpl w:val="43BCF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4E4B3E"/>
    <w:multiLevelType w:val="multilevel"/>
    <w:tmpl w:val="C1FA3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D440EE"/>
    <w:multiLevelType w:val="hybridMultilevel"/>
    <w:tmpl w:val="54187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080D77"/>
    <w:multiLevelType w:val="hybridMultilevel"/>
    <w:tmpl w:val="7B749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CF40D9"/>
    <w:multiLevelType w:val="hybridMultilevel"/>
    <w:tmpl w:val="2064DE4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64416698"/>
    <w:multiLevelType w:val="hybridMultilevel"/>
    <w:tmpl w:val="68F29AE8"/>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3" w15:restartNumberingAfterBreak="0">
    <w:nsid w:val="6C8D289F"/>
    <w:multiLevelType w:val="hybridMultilevel"/>
    <w:tmpl w:val="1B98F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42098D"/>
    <w:multiLevelType w:val="hybridMultilevel"/>
    <w:tmpl w:val="4AAE6A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84273365">
    <w:abstractNumId w:val="2"/>
  </w:num>
  <w:num w:numId="2" w16cid:durableId="1684358471">
    <w:abstractNumId w:val="9"/>
  </w:num>
  <w:num w:numId="3" w16cid:durableId="999891464">
    <w:abstractNumId w:val="13"/>
  </w:num>
  <w:num w:numId="4" w16cid:durableId="1138961649">
    <w:abstractNumId w:val="7"/>
  </w:num>
  <w:num w:numId="5" w16cid:durableId="1431000589">
    <w:abstractNumId w:val="4"/>
  </w:num>
  <w:num w:numId="6" w16cid:durableId="1357855178">
    <w:abstractNumId w:val="14"/>
  </w:num>
  <w:num w:numId="7" w16cid:durableId="1499611865">
    <w:abstractNumId w:val="3"/>
  </w:num>
  <w:num w:numId="8" w16cid:durableId="272708476">
    <w:abstractNumId w:val="11"/>
  </w:num>
  <w:num w:numId="9" w16cid:durableId="62483983">
    <w:abstractNumId w:val="10"/>
  </w:num>
  <w:num w:numId="10" w16cid:durableId="1672565868">
    <w:abstractNumId w:val="6"/>
  </w:num>
  <w:num w:numId="11" w16cid:durableId="1979450520">
    <w:abstractNumId w:val="0"/>
  </w:num>
  <w:num w:numId="12" w16cid:durableId="1810857542">
    <w:abstractNumId w:val="12"/>
  </w:num>
  <w:num w:numId="13" w16cid:durableId="1051466900">
    <w:abstractNumId w:val="5"/>
  </w:num>
  <w:num w:numId="14" w16cid:durableId="1753237115">
    <w:abstractNumId w:val="1"/>
  </w:num>
  <w:num w:numId="15" w16cid:durableId="18337918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1A6"/>
    <w:rsid w:val="0000154C"/>
    <w:rsid w:val="0000168D"/>
    <w:rsid w:val="00002B55"/>
    <w:rsid w:val="00002DF6"/>
    <w:rsid w:val="0000619F"/>
    <w:rsid w:val="00012F24"/>
    <w:rsid w:val="0001453F"/>
    <w:rsid w:val="000148A0"/>
    <w:rsid w:val="00016F2E"/>
    <w:rsid w:val="0001735F"/>
    <w:rsid w:val="000241A1"/>
    <w:rsid w:val="000301FC"/>
    <w:rsid w:val="00033A2F"/>
    <w:rsid w:val="000370AD"/>
    <w:rsid w:val="000402D8"/>
    <w:rsid w:val="000411A3"/>
    <w:rsid w:val="00042660"/>
    <w:rsid w:val="0004497E"/>
    <w:rsid w:val="00050532"/>
    <w:rsid w:val="0005389B"/>
    <w:rsid w:val="000556BD"/>
    <w:rsid w:val="00064D89"/>
    <w:rsid w:val="0007145B"/>
    <w:rsid w:val="00071FFE"/>
    <w:rsid w:val="0007218B"/>
    <w:rsid w:val="000736A4"/>
    <w:rsid w:val="00080D65"/>
    <w:rsid w:val="00091CF2"/>
    <w:rsid w:val="000A20B3"/>
    <w:rsid w:val="000A4B00"/>
    <w:rsid w:val="000A4D0D"/>
    <w:rsid w:val="000A632E"/>
    <w:rsid w:val="000B4B22"/>
    <w:rsid w:val="000C3BE7"/>
    <w:rsid w:val="000D643B"/>
    <w:rsid w:val="000E6706"/>
    <w:rsid w:val="000F52A2"/>
    <w:rsid w:val="00101071"/>
    <w:rsid w:val="001013DF"/>
    <w:rsid w:val="00101B78"/>
    <w:rsid w:val="0010683D"/>
    <w:rsid w:val="00107175"/>
    <w:rsid w:val="00110B7A"/>
    <w:rsid w:val="001146F6"/>
    <w:rsid w:val="00115C04"/>
    <w:rsid w:val="00116EE5"/>
    <w:rsid w:val="00120828"/>
    <w:rsid w:val="0012660D"/>
    <w:rsid w:val="00127549"/>
    <w:rsid w:val="001405A0"/>
    <w:rsid w:val="00140B6E"/>
    <w:rsid w:val="00142DE8"/>
    <w:rsid w:val="001537C8"/>
    <w:rsid w:val="00153E25"/>
    <w:rsid w:val="00157301"/>
    <w:rsid w:val="00160C0F"/>
    <w:rsid w:val="0016573C"/>
    <w:rsid w:val="00174ABB"/>
    <w:rsid w:val="00174FF3"/>
    <w:rsid w:val="0018079F"/>
    <w:rsid w:val="00182BEF"/>
    <w:rsid w:val="00186155"/>
    <w:rsid w:val="00187478"/>
    <w:rsid w:val="001910DD"/>
    <w:rsid w:val="00191F27"/>
    <w:rsid w:val="001924DA"/>
    <w:rsid w:val="001928CB"/>
    <w:rsid w:val="00192FD2"/>
    <w:rsid w:val="00193461"/>
    <w:rsid w:val="00195E6C"/>
    <w:rsid w:val="00196F7C"/>
    <w:rsid w:val="001A54F6"/>
    <w:rsid w:val="001A754B"/>
    <w:rsid w:val="001B0498"/>
    <w:rsid w:val="001B26F8"/>
    <w:rsid w:val="001B450F"/>
    <w:rsid w:val="001B736D"/>
    <w:rsid w:val="001C1E17"/>
    <w:rsid w:val="001C445D"/>
    <w:rsid w:val="001C60D2"/>
    <w:rsid w:val="001D3D21"/>
    <w:rsid w:val="001D5B67"/>
    <w:rsid w:val="001D692E"/>
    <w:rsid w:val="001E1725"/>
    <w:rsid w:val="001E22C9"/>
    <w:rsid w:val="001E6A2F"/>
    <w:rsid w:val="001E798E"/>
    <w:rsid w:val="001F0348"/>
    <w:rsid w:val="001F0B24"/>
    <w:rsid w:val="001F267B"/>
    <w:rsid w:val="001F2D53"/>
    <w:rsid w:val="002027FA"/>
    <w:rsid w:val="0020299F"/>
    <w:rsid w:val="00203E24"/>
    <w:rsid w:val="002052B0"/>
    <w:rsid w:val="002115F8"/>
    <w:rsid w:val="00216E6B"/>
    <w:rsid w:val="002202FE"/>
    <w:rsid w:val="00224D2F"/>
    <w:rsid w:val="00226760"/>
    <w:rsid w:val="00226D95"/>
    <w:rsid w:val="00230147"/>
    <w:rsid w:val="002335E7"/>
    <w:rsid w:val="00236376"/>
    <w:rsid w:val="00240D96"/>
    <w:rsid w:val="002500B7"/>
    <w:rsid w:val="00251E43"/>
    <w:rsid w:val="00252DCF"/>
    <w:rsid w:val="00253606"/>
    <w:rsid w:val="002557F4"/>
    <w:rsid w:val="00257D00"/>
    <w:rsid w:val="00262B39"/>
    <w:rsid w:val="0026508D"/>
    <w:rsid w:val="0026560C"/>
    <w:rsid w:val="00267415"/>
    <w:rsid w:val="00272A56"/>
    <w:rsid w:val="002731EF"/>
    <w:rsid w:val="00276A65"/>
    <w:rsid w:val="002809B7"/>
    <w:rsid w:val="00281811"/>
    <w:rsid w:val="002857E2"/>
    <w:rsid w:val="00286364"/>
    <w:rsid w:val="002872C1"/>
    <w:rsid w:val="00287A3C"/>
    <w:rsid w:val="00291B75"/>
    <w:rsid w:val="002935E9"/>
    <w:rsid w:val="00293A3E"/>
    <w:rsid w:val="00295229"/>
    <w:rsid w:val="00297F4C"/>
    <w:rsid w:val="002A0C64"/>
    <w:rsid w:val="002A1A2E"/>
    <w:rsid w:val="002A56FD"/>
    <w:rsid w:val="002B070B"/>
    <w:rsid w:val="002B254C"/>
    <w:rsid w:val="002B7396"/>
    <w:rsid w:val="002C26D1"/>
    <w:rsid w:val="002C579B"/>
    <w:rsid w:val="002D0278"/>
    <w:rsid w:val="002D0F6E"/>
    <w:rsid w:val="002D36C4"/>
    <w:rsid w:val="002E0364"/>
    <w:rsid w:val="002E2204"/>
    <w:rsid w:val="002E3681"/>
    <w:rsid w:val="002E478B"/>
    <w:rsid w:val="002E6338"/>
    <w:rsid w:val="002F10A7"/>
    <w:rsid w:val="002F1C4A"/>
    <w:rsid w:val="002F695D"/>
    <w:rsid w:val="00301B8A"/>
    <w:rsid w:val="003054A5"/>
    <w:rsid w:val="00307A12"/>
    <w:rsid w:val="00314497"/>
    <w:rsid w:val="003150D2"/>
    <w:rsid w:val="00324D65"/>
    <w:rsid w:val="00326EB2"/>
    <w:rsid w:val="003341B4"/>
    <w:rsid w:val="003343A0"/>
    <w:rsid w:val="00336C58"/>
    <w:rsid w:val="00342F60"/>
    <w:rsid w:val="00352DC4"/>
    <w:rsid w:val="00353C81"/>
    <w:rsid w:val="003542A8"/>
    <w:rsid w:val="00362684"/>
    <w:rsid w:val="00363FF9"/>
    <w:rsid w:val="00372D27"/>
    <w:rsid w:val="00376490"/>
    <w:rsid w:val="00380330"/>
    <w:rsid w:val="00381E08"/>
    <w:rsid w:val="003853A6"/>
    <w:rsid w:val="003946AD"/>
    <w:rsid w:val="003959B6"/>
    <w:rsid w:val="00397128"/>
    <w:rsid w:val="003A0DBE"/>
    <w:rsid w:val="003B3400"/>
    <w:rsid w:val="003B4643"/>
    <w:rsid w:val="003C3CF0"/>
    <w:rsid w:val="003D6FDE"/>
    <w:rsid w:val="003E505F"/>
    <w:rsid w:val="003F1F90"/>
    <w:rsid w:val="003F4185"/>
    <w:rsid w:val="004003B2"/>
    <w:rsid w:val="004003BE"/>
    <w:rsid w:val="0040360C"/>
    <w:rsid w:val="00412E5B"/>
    <w:rsid w:val="0041712F"/>
    <w:rsid w:val="00423D12"/>
    <w:rsid w:val="00423D4C"/>
    <w:rsid w:val="004253F8"/>
    <w:rsid w:val="00432F57"/>
    <w:rsid w:val="00436EAA"/>
    <w:rsid w:val="0043799F"/>
    <w:rsid w:val="00440CC0"/>
    <w:rsid w:val="0044258C"/>
    <w:rsid w:val="00447897"/>
    <w:rsid w:val="00452DD0"/>
    <w:rsid w:val="00453093"/>
    <w:rsid w:val="00454A45"/>
    <w:rsid w:val="0046049F"/>
    <w:rsid w:val="00462632"/>
    <w:rsid w:val="004677D6"/>
    <w:rsid w:val="0047332D"/>
    <w:rsid w:val="0048042E"/>
    <w:rsid w:val="00487399"/>
    <w:rsid w:val="00496FF9"/>
    <w:rsid w:val="004A178F"/>
    <w:rsid w:val="004A3478"/>
    <w:rsid w:val="004B146E"/>
    <w:rsid w:val="004B2192"/>
    <w:rsid w:val="004B55FE"/>
    <w:rsid w:val="004B5FAB"/>
    <w:rsid w:val="004C1BF6"/>
    <w:rsid w:val="004C32AC"/>
    <w:rsid w:val="004D1731"/>
    <w:rsid w:val="004D49A6"/>
    <w:rsid w:val="004E2074"/>
    <w:rsid w:val="004E4C6F"/>
    <w:rsid w:val="004F108B"/>
    <w:rsid w:val="004F7040"/>
    <w:rsid w:val="00502E80"/>
    <w:rsid w:val="00502FF7"/>
    <w:rsid w:val="005124F0"/>
    <w:rsid w:val="00513BBC"/>
    <w:rsid w:val="0052499D"/>
    <w:rsid w:val="005400A8"/>
    <w:rsid w:val="00542C5E"/>
    <w:rsid w:val="00550DB0"/>
    <w:rsid w:val="00550E03"/>
    <w:rsid w:val="005532C4"/>
    <w:rsid w:val="00556B74"/>
    <w:rsid w:val="00557972"/>
    <w:rsid w:val="00562CBB"/>
    <w:rsid w:val="005631DA"/>
    <w:rsid w:val="005775F5"/>
    <w:rsid w:val="005778AF"/>
    <w:rsid w:val="00581274"/>
    <w:rsid w:val="00581EED"/>
    <w:rsid w:val="00584E21"/>
    <w:rsid w:val="005850BC"/>
    <w:rsid w:val="00585B78"/>
    <w:rsid w:val="00592646"/>
    <w:rsid w:val="005931A9"/>
    <w:rsid w:val="00597DD8"/>
    <w:rsid w:val="005A1696"/>
    <w:rsid w:val="005A44D0"/>
    <w:rsid w:val="005A5E04"/>
    <w:rsid w:val="005B2C07"/>
    <w:rsid w:val="005B3F4A"/>
    <w:rsid w:val="005C29FA"/>
    <w:rsid w:val="005C63DB"/>
    <w:rsid w:val="005D050D"/>
    <w:rsid w:val="005D31E1"/>
    <w:rsid w:val="005D4509"/>
    <w:rsid w:val="005F086F"/>
    <w:rsid w:val="005F1B16"/>
    <w:rsid w:val="005F4269"/>
    <w:rsid w:val="005F5803"/>
    <w:rsid w:val="005F7621"/>
    <w:rsid w:val="006028E1"/>
    <w:rsid w:val="00603512"/>
    <w:rsid w:val="0061770E"/>
    <w:rsid w:val="00623E7C"/>
    <w:rsid w:val="00625384"/>
    <w:rsid w:val="0063067A"/>
    <w:rsid w:val="006316B6"/>
    <w:rsid w:val="006322A4"/>
    <w:rsid w:val="00632D95"/>
    <w:rsid w:val="00636CD8"/>
    <w:rsid w:val="00640104"/>
    <w:rsid w:val="00644ABF"/>
    <w:rsid w:val="006462D5"/>
    <w:rsid w:val="00646FA4"/>
    <w:rsid w:val="00647EB3"/>
    <w:rsid w:val="00650C5A"/>
    <w:rsid w:val="006615EA"/>
    <w:rsid w:val="0066346F"/>
    <w:rsid w:val="006644A9"/>
    <w:rsid w:val="00665C62"/>
    <w:rsid w:val="00670E5A"/>
    <w:rsid w:val="00673015"/>
    <w:rsid w:val="00673467"/>
    <w:rsid w:val="00673785"/>
    <w:rsid w:val="00674D02"/>
    <w:rsid w:val="00675861"/>
    <w:rsid w:val="00676A0D"/>
    <w:rsid w:val="00677FF8"/>
    <w:rsid w:val="00685419"/>
    <w:rsid w:val="00690FFE"/>
    <w:rsid w:val="006917A9"/>
    <w:rsid w:val="00695107"/>
    <w:rsid w:val="006B3E53"/>
    <w:rsid w:val="006B6C2A"/>
    <w:rsid w:val="006C0BB6"/>
    <w:rsid w:val="006C312B"/>
    <w:rsid w:val="006C4795"/>
    <w:rsid w:val="006C631C"/>
    <w:rsid w:val="006C63F9"/>
    <w:rsid w:val="006C6953"/>
    <w:rsid w:val="006D6354"/>
    <w:rsid w:val="006E2EEA"/>
    <w:rsid w:val="006E4B06"/>
    <w:rsid w:val="006E5623"/>
    <w:rsid w:val="006E5C87"/>
    <w:rsid w:val="006F0CE2"/>
    <w:rsid w:val="006F66EA"/>
    <w:rsid w:val="00705611"/>
    <w:rsid w:val="00712E9C"/>
    <w:rsid w:val="00714997"/>
    <w:rsid w:val="00726D97"/>
    <w:rsid w:val="007333F0"/>
    <w:rsid w:val="00733E6B"/>
    <w:rsid w:val="00734C8C"/>
    <w:rsid w:val="00735C54"/>
    <w:rsid w:val="00743543"/>
    <w:rsid w:val="007451B8"/>
    <w:rsid w:val="0075389E"/>
    <w:rsid w:val="007566C2"/>
    <w:rsid w:val="0076517A"/>
    <w:rsid w:val="00771247"/>
    <w:rsid w:val="0077155E"/>
    <w:rsid w:val="0077230D"/>
    <w:rsid w:val="00776DFD"/>
    <w:rsid w:val="00783C5F"/>
    <w:rsid w:val="007853B7"/>
    <w:rsid w:val="00790A4B"/>
    <w:rsid w:val="00790FA3"/>
    <w:rsid w:val="0079575E"/>
    <w:rsid w:val="007A09AB"/>
    <w:rsid w:val="007A442C"/>
    <w:rsid w:val="007A7339"/>
    <w:rsid w:val="007B0D0D"/>
    <w:rsid w:val="007B0D9B"/>
    <w:rsid w:val="007B26EB"/>
    <w:rsid w:val="007B68D8"/>
    <w:rsid w:val="007D34FF"/>
    <w:rsid w:val="007D6F41"/>
    <w:rsid w:val="007E2603"/>
    <w:rsid w:val="007E3431"/>
    <w:rsid w:val="007E56B0"/>
    <w:rsid w:val="007F3DA4"/>
    <w:rsid w:val="007F5A55"/>
    <w:rsid w:val="00806C9A"/>
    <w:rsid w:val="00810BD4"/>
    <w:rsid w:val="00811FF4"/>
    <w:rsid w:val="008131A6"/>
    <w:rsid w:val="00816733"/>
    <w:rsid w:val="00823209"/>
    <w:rsid w:val="008263BE"/>
    <w:rsid w:val="0082711B"/>
    <w:rsid w:val="00830038"/>
    <w:rsid w:val="00841268"/>
    <w:rsid w:val="0084330B"/>
    <w:rsid w:val="00853B39"/>
    <w:rsid w:val="008553FF"/>
    <w:rsid w:val="0087046C"/>
    <w:rsid w:val="00873AE2"/>
    <w:rsid w:val="008826CC"/>
    <w:rsid w:val="00883DD7"/>
    <w:rsid w:val="00885C70"/>
    <w:rsid w:val="0089453F"/>
    <w:rsid w:val="008A3576"/>
    <w:rsid w:val="008A4730"/>
    <w:rsid w:val="008A4D7B"/>
    <w:rsid w:val="008A6674"/>
    <w:rsid w:val="008B1A61"/>
    <w:rsid w:val="008B2802"/>
    <w:rsid w:val="008B57A4"/>
    <w:rsid w:val="008D1FA1"/>
    <w:rsid w:val="008D5CCD"/>
    <w:rsid w:val="008D7B0E"/>
    <w:rsid w:val="008E075A"/>
    <w:rsid w:val="008E1774"/>
    <w:rsid w:val="008E3910"/>
    <w:rsid w:val="008E78C4"/>
    <w:rsid w:val="008F33F6"/>
    <w:rsid w:val="009023B8"/>
    <w:rsid w:val="009043DD"/>
    <w:rsid w:val="00906C78"/>
    <w:rsid w:val="00906E97"/>
    <w:rsid w:val="009121F0"/>
    <w:rsid w:val="00913B2E"/>
    <w:rsid w:val="009141FD"/>
    <w:rsid w:val="00916972"/>
    <w:rsid w:val="009170EB"/>
    <w:rsid w:val="0092570D"/>
    <w:rsid w:val="0093232B"/>
    <w:rsid w:val="0093323A"/>
    <w:rsid w:val="00936A77"/>
    <w:rsid w:val="00943DD4"/>
    <w:rsid w:val="009518D5"/>
    <w:rsid w:val="00952604"/>
    <w:rsid w:val="00952C63"/>
    <w:rsid w:val="00953F90"/>
    <w:rsid w:val="00954A66"/>
    <w:rsid w:val="00957BFC"/>
    <w:rsid w:val="00960A03"/>
    <w:rsid w:val="00962967"/>
    <w:rsid w:val="00963436"/>
    <w:rsid w:val="009646E5"/>
    <w:rsid w:val="00966808"/>
    <w:rsid w:val="00966E04"/>
    <w:rsid w:val="00974CAF"/>
    <w:rsid w:val="00986799"/>
    <w:rsid w:val="0098778B"/>
    <w:rsid w:val="00991496"/>
    <w:rsid w:val="00995649"/>
    <w:rsid w:val="009B0461"/>
    <w:rsid w:val="009B081F"/>
    <w:rsid w:val="009C0165"/>
    <w:rsid w:val="009C11D2"/>
    <w:rsid w:val="009C7390"/>
    <w:rsid w:val="009D0D66"/>
    <w:rsid w:val="009E1D73"/>
    <w:rsid w:val="009E1E9A"/>
    <w:rsid w:val="009E34D3"/>
    <w:rsid w:val="009E4099"/>
    <w:rsid w:val="009E4AD7"/>
    <w:rsid w:val="009E51CF"/>
    <w:rsid w:val="009F140E"/>
    <w:rsid w:val="009F1CE0"/>
    <w:rsid w:val="009F1FF4"/>
    <w:rsid w:val="009F4E83"/>
    <w:rsid w:val="009F5EBE"/>
    <w:rsid w:val="009F6300"/>
    <w:rsid w:val="00A00644"/>
    <w:rsid w:val="00A01DF2"/>
    <w:rsid w:val="00A03918"/>
    <w:rsid w:val="00A053B4"/>
    <w:rsid w:val="00A06313"/>
    <w:rsid w:val="00A14732"/>
    <w:rsid w:val="00A1523B"/>
    <w:rsid w:val="00A15615"/>
    <w:rsid w:val="00A25F33"/>
    <w:rsid w:val="00A31F95"/>
    <w:rsid w:val="00A32186"/>
    <w:rsid w:val="00A4371D"/>
    <w:rsid w:val="00A43A76"/>
    <w:rsid w:val="00A45A7F"/>
    <w:rsid w:val="00A47967"/>
    <w:rsid w:val="00A510EF"/>
    <w:rsid w:val="00A5614F"/>
    <w:rsid w:val="00A60FCC"/>
    <w:rsid w:val="00A624F7"/>
    <w:rsid w:val="00A6632C"/>
    <w:rsid w:val="00A719B5"/>
    <w:rsid w:val="00A72EC0"/>
    <w:rsid w:val="00A74356"/>
    <w:rsid w:val="00A77A93"/>
    <w:rsid w:val="00A80199"/>
    <w:rsid w:val="00A82206"/>
    <w:rsid w:val="00A826E9"/>
    <w:rsid w:val="00A83CA6"/>
    <w:rsid w:val="00A8580A"/>
    <w:rsid w:val="00A86107"/>
    <w:rsid w:val="00A912E9"/>
    <w:rsid w:val="00A9315A"/>
    <w:rsid w:val="00A94F25"/>
    <w:rsid w:val="00A95C9C"/>
    <w:rsid w:val="00AA088D"/>
    <w:rsid w:val="00AA1BF7"/>
    <w:rsid w:val="00AA372C"/>
    <w:rsid w:val="00AA6900"/>
    <w:rsid w:val="00AB0AE9"/>
    <w:rsid w:val="00AC4719"/>
    <w:rsid w:val="00AC4CFA"/>
    <w:rsid w:val="00AC4F1D"/>
    <w:rsid w:val="00AD0F9E"/>
    <w:rsid w:val="00AD5923"/>
    <w:rsid w:val="00AE4089"/>
    <w:rsid w:val="00AE5609"/>
    <w:rsid w:val="00AE5D15"/>
    <w:rsid w:val="00AE7EF6"/>
    <w:rsid w:val="00AF4978"/>
    <w:rsid w:val="00AF6141"/>
    <w:rsid w:val="00B10FF2"/>
    <w:rsid w:val="00B124B2"/>
    <w:rsid w:val="00B128A3"/>
    <w:rsid w:val="00B14092"/>
    <w:rsid w:val="00B14682"/>
    <w:rsid w:val="00B151E8"/>
    <w:rsid w:val="00B175CB"/>
    <w:rsid w:val="00B303C5"/>
    <w:rsid w:val="00B32E9C"/>
    <w:rsid w:val="00B355BF"/>
    <w:rsid w:val="00B37725"/>
    <w:rsid w:val="00B42587"/>
    <w:rsid w:val="00B4437A"/>
    <w:rsid w:val="00B51112"/>
    <w:rsid w:val="00B52108"/>
    <w:rsid w:val="00B54CD7"/>
    <w:rsid w:val="00B61851"/>
    <w:rsid w:val="00B62137"/>
    <w:rsid w:val="00B67E69"/>
    <w:rsid w:val="00B91348"/>
    <w:rsid w:val="00B91AF8"/>
    <w:rsid w:val="00B91C76"/>
    <w:rsid w:val="00B92AC8"/>
    <w:rsid w:val="00B93C2A"/>
    <w:rsid w:val="00B93FEF"/>
    <w:rsid w:val="00BA36EE"/>
    <w:rsid w:val="00BA4FE2"/>
    <w:rsid w:val="00BA5725"/>
    <w:rsid w:val="00BB2017"/>
    <w:rsid w:val="00BB6A1E"/>
    <w:rsid w:val="00BC223A"/>
    <w:rsid w:val="00BD381A"/>
    <w:rsid w:val="00BD52E6"/>
    <w:rsid w:val="00BD62E0"/>
    <w:rsid w:val="00BD6DE3"/>
    <w:rsid w:val="00BF3F61"/>
    <w:rsid w:val="00BF52F6"/>
    <w:rsid w:val="00BF75C7"/>
    <w:rsid w:val="00C034FC"/>
    <w:rsid w:val="00C13B96"/>
    <w:rsid w:val="00C15571"/>
    <w:rsid w:val="00C17244"/>
    <w:rsid w:val="00C20604"/>
    <w:rsid w:val="00C222BA"/>
    <w:rsid w:val="00C22494"/>
    <w:rsid w:val="00C24BF5"/>
    <w:rsid w:val="00C40453"/>
    <w:rsid w:val="00C47092"/>
    <w:rsid w:val="00C478EF"/>
    <w:rsid w:val="00C47C59"/>
    <w:rsid w:val="00C51878"/>
    <w:rsid w:val="00C53587"/>
    <w:rsid w:val="00C5422D"/>
    <w:rsid w:val="00C661F8"/>
    <w:rsid w:val="00C724B9"/>
    <w:rsid w:val="00C754E2"/>
    <w:rsid w:val="00C7585B"/>
    <w:rsid w:val="00C829A5"/>
    <w:rsid w:val="00C90786"/>
    <w:rsid w:val="00C9795E"/>
    <w:rsid w:val="00CA2A97"/>
    <w:rsid w:val="00CA4F30"/>
    <w:rsid w:val="00CB161D"/>
    <w:rsid w:val="00CB1852"/>
    <w:rsid w:val="00CB6F2A"/>
    <w:rsid w:val="00CB758A"/>
    <w:rsid w:val="00CC0D9F"/>
    <w:rsid w:val="00CC16F3"/>
    <w:rsid w:val="00CC37BA"/>
    <w:rsid w:val="00CC3CDE"/>
    <w:rsid w:val="00CE0062"/>
    <w:rsid w:val="00CE05D5"/>
    <w:rsid w:val="00CE0BA0"/>
    <w:rsid w:val="00CE226F"/>
    <w:rsid w:val="00CF46BB"/>
    <w:rsid w:val="00CF7D04"/>
    <w:rsid w:val="00D03925"/>
    <w:rsid w:val="00D06A86"/>
    <w:rsid w:val="00D1093D"/>
    <w:rsid w:val="00D23597"/>
    <w:rsid w:val="00D24D3E"/>
    <w:rsid w:val="00D25E52"/>
    <w:rsid w:val="00D26F22"/>
    <w:rsid w:val="00D27749"/>
    <w:rsid w:val="00D3407A"/>
    <w:rsid w:val="00D3574A"/>
    <w:rsid w:val="00D573F0"/>
    <w:rsid w:val="00D66399"/>
    <w:rsid w:val="00D72988"/>
    <w:rsid w:val="00D77D9E"/>
    <w:rsid w:val="00D81302"/>
    <w:rsid w:val="00D81F01"/>
    <w:rsid w:val="00D82E8E"/>
    <w:rsid w:val="00D8407F"/>
    <w:rsid w:val="00D90921"/>
    <w:rsid w:val="00D90B0D"/>
    <w:rsid w:val="00D91FFA"/>
    <w:rsid w:val="00D94D1D"/>
    <w:rsid w:val="00DA0919"/>
    <w:rsid w:val="00DA47E5"/>
    <w:rsid w:val="00DB306C"/>
    <w:rsid w:val="00DC084D"/>
    <w:rsid w:val="00DC67D9"/>
    <w:rsid w:val="00DC7401"/>
    <w:rsid w:val="00DD039D"/>
    <w:rsid w:val="00DE7C47"/>
    <w:rsid w:val="00DF7099"/>
    <w:rsid w:val="00E048A7"/>
    <w:rsid w:val="00E06BF5"/>
    <w:rsid w:val="00E10A20"/>
    <w:rsid w:val="00E10C09"/>
    <w:rsid w:val="00E122A0"/>
    <w:rsid w:val="00E14F6E"/>
    <w:rsid w:val="00E177F2"/>
    <w:rsid w:val="00E24564"/>
    <w:rsid w:val="00E3280D"/>
    <w:rsid w:val="00E3631D"/>
    <w:rsid w:val="00E43359"/>
    <w:rsid w:val="00E44FE1"/>
    <w:rsid w:val="00E5108C"/>
    <w:rsid w:val="00E54380"/>
    <w:rsid w:val="00E60BD3"/>
    <w:rsid w:val="00E712AA"/>
    <w:rsid w:val="00E726D8"/>
    <w:rsid w:val="00E808F9"/>
    <w:rsid w:val="00E80F18"/>
    <w:rsid w:val="00E908CE"/>
    <w:rsid w:val="00E930BE"/>
    <w:rsid w:val="00EA2A12"/>
    <w:rsid w:val="00EA4B08"/>
    <w:rsid w:val="00EB2A58"/>
    <w:rsid w:val="00EB3A04"/>
    <w:rsid w:val="00EB7B89"/>
    <w:rsid w:val="00EC21D0"/>
    <w:rsid w:val="00EC4245"/>
    <w:rsid w:val="00EC6F64"/>
    <w:rsid w:val="00ED1266"/>
    <w:rsid w:val="00ED238F"/>
    <w:rsid w:val="00ED282D"/>
    <w:rsid w:val="00ED33A0"/>
    <w:rsid w:val="00ED3DA8"/>
    <w:rsid w:val="00ED4FAA"/>
    <w:rsid w:val="00ED624A"/>
    <w:rsid w:val="00EE0598"/>
    <w:rsid w:val="00EE136C"/>
    <w:rsid w:val="00EE3F60"/>
    <w:rsid w:val="00EE4329"/>
    <w:rsid w:val="00EE4EC0"/>
    <w:rsid w:val="00EE68A6"/>
    <w:rsid w:val="00EE7E43"/>
    <w:rsid w:val="00EF252C"/>
    <w:rsid w:val="00EF5654"/>
    <w:rsid w:val="00EF668A"/>
    <w:rsid w:val="00F00DB2"/>
    <w:rsid w:val="00F05B8D"/>
    <w:rsid w:val="00F06E12"/>
    <w:rsid w:val="00F07974"/>
    <w:rsid w:val="00F1197B"/>
    <w:rsid w:val="00F13E40"/>
    <w:rsid w:val="00F16052"/>
    <w:rsid w:val="00F1680D"/>
    <w:rsid w:val="00F16F31"/>
    <w:rsid w:val="00F17CCE"/>
    <w:rsid w:val="00F227D6"/>
    <w:rsid w:val="00F231D4"/>
    <w:rsid w:val="00F26C31"/>
    <w:rsid w:val="00F4298B"/>
    <w:rsid w:val="00F456CF"/>
    <w:rsid w:val="00F4586A"/>
    <w:rsid w:val="00F5079D"/>
    <w:rsid w:val="00F50A15"/>
    <w:rsid w:val="00F606C1"/>
    <w:rsid w:val="00F63D7A"/>
    <w:rsid w:val="00F747DE"/>
    <w:rsid w:val="00F97650"/>
    <w:rsid w:val="00FA1B9B"/>
    <w:rsid w:val="00FA36F0"/>
    <w:rsid w:val="00FA6B1C"/>
    <w:rsid w:val="00FA6C4D"/>
    <w:rsid w:val="00FB0FCB"/>
    <w:rsid w:val="00FB60B8"/>
    <w:rsid w:val="00FC0CF8"/>
    <w:rsid w:val="00FC6347"/>
    <w:rsid w:val="00FD21A5"/>
    <w:rsid w:val="00FD3A27"/>
    <w:rsid w:val="00FD6711"/>
    <w:rsid w:val="00FE466B"/>
    <w:rsid w:val="00FE7CB8"/>
    <w:rsid w:val="00FF18A0"/>
    <w:rsid w:val="00FF30A2"/>
    <w:rsid w:val="00FF3D7F"/>
    <w:rsid w:val="00FF7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715329"/>
  <w15:docId w15:val="{FF7D2FA4-41A6-DC49-B7A5-E03FBEF9F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186"/>
    <w:rPr>
      <w:sz w:val="24"/>
      <w:szCs w:val="24"/>
    </w:rPr>
  </w:style>
  <w:style w:type="paragraph" w:styleId="Heading5">
    <w:name w:val="heading 5"/>
    <w:basedOn w:val="Normal"/>
    <w:next w:val="Normal"/>
    <w:link w:val="Heading5Char"/>
    <w:semiHidden/>
    <w:unhideWhenUsed/>
    <w:qFormat/>
    <w:rsid w:val="00CF7D04"/>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3959B6"/>
    <w:pPr>
      <w:keepNext/>
      <w:tabs>
        <w:tab w:val="left" w:pos="360"/>
      </w:tabs>
      <w:outlineLvl w:val="7"/>
    </w:pPr>
    <w:rPr>
      <w:rFonts w:eastAsia="Times New Roman"/>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131A6"/>
    <w:rPr>
      <w:color w:val="0000FF"/>
      <w:u w:val="single"/>
    </w:rPr>
  </w:style>
  <w:style w:type="paragraph" w:customStyle="1" w:styleId="Default">
    <w:name w:val="Default"/>
    <w:rsid w:val="00FF30A2"/>
    <w:pPr>
      <w:autoSpaceDE w:val="0"/>
      <w:autoSpaceDN w:val="0"/>
      <w:adjustRightInd w:val="0"/>
    </w:pPr>
    <w:rPr>
      <w:rFonts w:ascii="DETVSC+Optima-Bold" w:hAnsi="DETVSC+Optima-Bold" w:cs="DETVSC+Optima-Bold"/>
      <w:color w:val="000000"/>
      <w:sz w:val="24"/>
      <w:szCs w:val="24"/>
    </w:rPr>
  </w:style>
  <w:style w:type="paragraph" w:styleId="Header">
    <w:name w:val="header"/>
    <w:basedOn w:val="Normal"/>
    <w:link w:val="HeaderChar"/>
    <w:uiPriority w:val="99"/>
    <w:rsid w:val="00116EE5"/>
    <w:pPr>
      <w:tabs>
        <w:tab w:val="center" w:pos="4320"/>
        <w:tab w:val="right" w:pos="8640"/>
      </w:tabs>
    </w:pPr>
  </w:style>
  <w:style w:type="paragraph" w:styleId="Footer">
    <w:name w:val="footer"/>
    <w:basedOn w:val="Normal"/>
    <w:link w:val="FooterChar"/>
    <w:uiPriority w:val="99"/>
    <w:rsid w:val="00116EE5"/>
    <w:pPr>
      <w:tabs>
        <w:tab w:val="center" w:pos="4320"/>
        <w:tab w:val="right" w:pos="8640"/>
      </w:tabs>
    </w:pPr>
  </w:style>
  <w:style w:type="character" w:styleId="PageNumber">
    <w:name w:val="page number"/>
    <w:basedOn w:val="DefaultParagraphFont"/>
    <w:rsid w:val="00116EE5"/>
  </w:style>
  <w:style w:type="character" w:styleId="FollowedHyperlink">
    <w:name w:val="FollowedHyperlink"/>
    <w:basedOn w:val="DefaultParagraphFont"/>
    <w:rsid w:val="0077155E"/>
    <w:rPr>
      <w:color w:val="800080"/>
      <w:u w:val="single"/>
    </w:rPr>
  </w:style>
  <w:style w:type="paragraph" w:styleId="NormalWeb">
    <w:name w:val="Normal (Web)"/>
    <w:basedOn w:val="Normal"/>
    <w:rsid w:val="006615EA"/>
    <w:pPr>
      <w:spacing w:before="100" w:beforeAutospacing="1" w:after="100" w:afterAutospacing="1"/>
    </w:pPr>
    <w:rPr>
      <w:rFonts w:eastAsia="Times New Roman"/>
      <w:lang w:eastAsia="en-US"/>
    </w:rPr>
  </w:style>
  <w:style w:type="character" w:styleId="Emphasis">
    <w:name w:val="Emphasis"/>
    <w:basedOn w:val="DefaultParagraphFont"/>
    <w:qFormat/>
    <w:rsid w:val="006615EA"/>
    <w:rPr>
      <w:i/>
      <w:iCs/>
    </w:rPr>
  </w:style>
  <w:style w:type="character" w:styleId="Strong">
    <w:name w:val="Strong"/>
    <w:basedOn w:val="DefaultParagraphFont"/>
    <w:qFormat/>
    <w:rsid w:val="001B0498"/>
    <w:rPr>
      <w:b/>
      <w:bCs/>
    </w:rPr>
  </w:style>
  <w:style w:type="paragraph" w:styleId="ListParagraph">
    <w:name w:val="List Paragraph"/>
    <w:basedOn w:val="Normal"/>
    <w:uiPriority w:val="34"/>
    <w:qFormat/>
    <w:rsid w:val="00BD6DE3"/>
    <w:pPr>
      <w:ind w:left="720"/>
      <w:contextualSpacing/>
    </w:pPr>
  </w:style>
  <w:style w:type="paragraph" w:styleId="BalloonText">
    <w:name w:val="Balloon Text"/>
    <w:basedOn w:val="Normal"/>
    <w:link w:val="BalloonTextChar"/>
    <w:rsid w:val="007333F0"/>
    <w:rPr>
      <w:rFonts w:ascii="Tahoma" w:hAnsi="Tahoma" w:cs="Tahoma"/>
      <w:sz w:val="16"/>
      <w:szCs w:val="16"/>
    </w:rPr>
  </w:style>
  <w:style w:type="character" w:customStyle="1" w:styleId="BalloonTextChar">
    <w:name w:val="Balloon Text Char"/>
    <w:basedOn w:val="DefaultParagraphFont"/>
    <w:link w:val="BalloonText"/>
    <w:rsid w:val="007333F0"/>
    <w:rPr>
      <w:rFonts w:ascii="Tahoma" w:hAnsi="Tahoma" w:cs="Tahoma"/>
      <w:sz w:val="16"/>
      <w:szCs w:val="16"/>
    </w:rPr>
  </w:style>
  <w:style w:type="character" w:styleId="CommentReference">
    <w:name w:val="annotation reference"/>
    <w:basedOn w:val="DefaultParagraphFont"/>
    <w:rsid w:val="007853B7"/>
    <w:rPr>
      <w:sz w:val="16"/>
      <w:szCs w:val="16"/>
    </w:rPr>
  </w:style>
  <w:style w:type="paragraph" w:styleId="CommentText">
    <w:name w:val="annotation text"/>
    <w:basedOn w:val="Normal"/>
    <w:link w:val="CommentTextChar"/>
    <w:rsid w:val="007853B7"/>
    <w:rPr>
      <w:sz w:val="20"/>
      <w:szCs w:val="20"/>
    </w:rPr>
  </w:style>
  <w:style w:type="character" w:customStyle="1" w:styleId="CommentTextChar">
    <w:name w:val="Comment Text Char"/>
    <w:basedOn w:val="DefaultParagraphFont"/>
    <w:link w:val="CommentText"/>
    <w:rsid w:val="007853B7"/>
  </w:style>
  <w:style w:type="paragraph" w:styleId="CommentSubject">
    <w:name w:val="annotation subject"/>
    <w:basedOn w:val="CommentText"/>
    <w:next w:val="CommentText"/>
    <w:link w:val="CommentSubjectChar"/>
    <w:rsid w:val="007853B7"/>
    <w:rPr>
      <w:b/>
      <w:bCs/>
    </w:rPr>
  </w:style>
  <w:style w:type="character" w:customStyle="1" w:styleId="CommentSubjectChar">
    <w:name w:val="Comment Subject Char"/>
    <w:basedOn w:val="CommentTextChar"/>
    <w:link w:val="CommentSubject"/>
    <w:rsid w:val="007853B7"/>
    <w:rPr>
      <w:b/>
      <w:bCs/>
    </w:rPr>
  </w:style>
  <w:style w:type="character" w:customStyle="1" w:styleId="HeaderChar">
    <w:name w:val="Header Char"/>
    <w:basedOn w:val="DefaultParagraphFont"/>
    <w:link w:val="Header"/>
    <w:uiPriority w:val="99"/>
    <w:rsid w:val="002F1C4A"/>
    <w:rPr>
      <w:sz w:val="24"/>
      <w:szCs w:val="24"/>
    </w:rPr>
  </w:style>
  <w:style w:type="table" w:styleId="TableGrid">
    <w:name w:val="Table Grid"/>
    <w:basedOn w:val="TableNormal"/>
    <w:rsid w:val="00BA5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89453F"/>
    <w:rPr>
      <w:sz w:val="24"/>
      <w:szCs w:val="24"/>
    </w:rPr>
  </w:style>
  <w:style w:type="character" w:customStyle="1" w:styleId="apple-style-span">
    <w:name w:val="apple-style-span"/>
    <w:basedOn w:val="DefaultParagraphFont"/>
    <w:rsid w:val="00EE4329"/>
  </w:style>
  <w:style w:type="paragraph" w:styleId="BodyText2">
    <w:name w:val="Body Text 2"/>
    <w:basedOn w:val="Normal"/>
    <w:link w:val="BodyText2Char"/>
    <w:rsid w:val="00042660"/>
    <w:pPr>
      <w:widowControl w:val="0"/>
      <w:ind w:left="360" w:hanging="360"/>
    </w:pPr>
    <w:rPr>
      <w:rFonts w:ascii="Times" w:eastAsia="Times New Roman" w:hAnsi="Times"/>
      <w:szCs w:val="20"/>
      <w:lang w:eastAsia="en-US"/>
    </w:rPr>
  </w:style>
  <w:style w:type="character" w:customStyle="1" w:styleId="BodyText2Char">
    <w:name w:val="Body Text 2 Char"/>
    <w:basedOn w:val="DefaultParagraphFont"/>
    <w:link w:val="BodyText2"/>
    <w:rsid w:val="00042660"/>
    <w:rPr>
      <w:rFonts w:ascii="Times" w:eastAsia="Times New Roman" w:hAnsi="Times"/>
      <w:sz w:val="24"/>
      <w:lang w:eastAsia="en-US"/>
    </w:rPr>
  </w:style>
  <w:style w:type="paragraph" w:styleId="BodyTextIndent">
    <w:name w:val="Body Text Indent"/>
    <w:basedOn w:val="Normal"/>
    <w:link w:val="BodyTextIndentChar"/>
    <w:rsid w:val="00042660"/>
    <w:pPr>
      <w:tabs>
        <w:tab w:val="left" w:pos="360"/>
      </w:tabs>
      <w:ind w:left="360" w:hanging="360"/>
    </w:pPr>
    <w:rPr>
      <w:rFonts w:eastAsia="Times New Roman"/>
      <w:sz w:val="22"/>
      <w:szCs w:val="20"/>
      <w:lang w:eastAsia="en-US"/>
    </w:rPr>
  </w:style>
  <w:style w:type="character" w:customStyle="1" w:styleId="BodyTextIndentChar">
    <w:name w:val="Body Text Indent Char"/>
    <w:basedOn w:val="DefaultParagraphFont"/>
    <w:link w:val="BodyTextIndent"/>
    <w:rsid w:val="00042660"/>
    <w:rPr>
      <w:rFonts w:eastAsia="Times New Roman"/>
      <w:sz w:val="22"/>
      <w:lang w:eastAsia="en-US"/>
    </w:rPr>
  </w:style>
  <w:style w:type="paragraph" w:styleId="ListBullet">
    <w:name w:val="List Bullet"/>
    <w:basedOn w:val="Normal"/>
    <w:autoRedefine/>
    <w:rsid w:val="00042660"/>
    <w:pPr>
      <w:widowControl w:val="0"/>
      <w:numPr>
        <w:ilvl w:val="1"/>
        <w:numId w:val="11"/>
      </w:numPr>
    </w:pPr>
    <w:rPr>
      <w:rFonts w:eastAsia="Times New Roman"/>
      <w:szCs w:val="20"/>
      <w:lang w:eastAsia="en-US"/>
    </w:rPr>
  </w:style>
  <w:style w:type="paragraph" w:styleId="BodyText">
    <w:name w:val="Body Text"/>
    <w:basedOn w:val="Normal"/>
    <w:link w:val="BodyTextChar"/>
    <w:rsid w:val="00A510EF"/>
    <w:pPr>
      <w:spacing w:after="120"/>
    </w:pPr>
  </w:style>
  <w:style w:type="character" w:customStyle="1" w:styleId="BodyTextChar">
    <w:name w:val="Body Text Char"/>
    <w:basedOn w:val="DefaultParagraphFont"/>
    <w:link w:val="BodyText"/>
    <w:rsid w:val="00A510EF"/>
    <w:rPr>
      <w:sz w:val="24"/>
      <w:szCs w:val="24"/>
    </w:rPr>
  </w:style>
  <w:style w:type="character" w:customStyle="1" w:styleId="Heading8Char">
    <w:name w:val="Heading 8 Char"/>
    <w:basedOn w:val="DefaultParagraphFont"/>
    <w:link w:val="Heading8"/>
    <w:rsid w:val="003959B6"/>
    <w:rPr>
      <w:rFonts w:eastAsia="Times New Roman"/>
      <w:b/>
      <w:sz w:val="22"/>
      <w:lang w:eastAsia="en-US"/>
    </w:rPr>
  </w:style>
  <w:style w:type="character" w:customStyle="1" w:styleId="Heading5Char">
    <w:name w:val="Heading 5 Char"/>
    <w:basedOn w:val="DefaultParagraphFont"/>
    <w:link w:val="Heading5"/>
    <w:semiHidden/>
    <w:rsid w:val="00CF7D04"/>
    <w:rPr>
      <w:rFonts w:asciiTheme="majorHAnsi" w:eastAsiaTheme="majorEastAsia" w:hAnsiTheme="majorHAnsi" w:cstheme="majorBidi"/>
      <w:color w:val="243F60" w:themeColor="accent1" w:themeShade="7F"/>
      <w:sz w:val="24"/>
      <w:szCs w:val="24"/>
    </w:rPr>
  </w:style>
  <w:style w:type="character" w:customStyle="1" w:styleId="journalname">
    <w:name w:val="journalname"/>
    <w:basedOn w:val="DefaultParagraphFont"/>
    <w:rsid w:val="0040360C"/>
  </w:style>
  <w:style w:type="character" w:customStyle="1" w:styleId="volume">
    <w:name w:val="volume"/>
    <w:basedOn w:val="DefaultParagraphFont"/>
    <w:rsid w:val="0040360C"/>
  </w:style>
  <w:style w:type="character" w:customStyle="1" w:styleId="issue">
    <w:name w:val="issue"/>
    <w:basedOn w:val="DefaultParagraphFont"/>
    <w:rsid w:val="0040360C"/>
  </w:style>
  <w:style w:type="character" w:customStyle="1" w:styleId="year">
    <w:name w:val="year"/>
    <w:basedOn w:val="DefaultParagraphFont"/>
    <w:rsid w:val="0040360C"/>
  </w:style>
  <w:style w:type="paragraph" w:customStyle="1" w:styleId="xmsonormal">
    <w:name w:val="x_msonormal"/>
    <w:basedOn w:val="Normal"/>
    <w:rsid w:val="006F66EA"/>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110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2675">
      <w:bodyDiv w:val="1"/>
      <w:marLeft w:val="0"/>
      <w:marRight w:val="0"/>
      <w:marTop w:val="0"/>
      <w:marBottom w:val="0"/>
      <w:divBdr>
        <w:top w:val="none" w:sz="0" w:space="0" w:color="auto"/>
        <w:left w:val="none" w:sz="0" w:space="0" w:color="auto"/>
        <w:bottom w:val="none" w:sz="0" w:space="0" w:color="auto"/>
        <w:right w:val="none" w:sz="0" w:space="0" w:color="auto"/>
      </w:divBdr>
      <w:divsChild>
        <w:div w:id="574777301">
          <w:marLeft w:val="0"/>
          <w:marRight w:val="0"/>
          <w:marTop w:val="0"/>
          <w:marBottom w:val="0"/>
          <w:divBdr>
            <w:top w:val="none" w:sz="0" w:space="0" w:color="auto"/>
            <w:left w:val="none" w:sz="0" w:space="0" w:color="auto"/>
            <w:bottom w:val="none" w:sz="0" w:space="0" w:color="auto"/>
            <w:right w:val="none" w:sz="0" w:space="0" w:color="auto"/>
          </w:divBdr>
        </w:div>
      </w:divsChild>
    </w:div>
    <w:div w:id="434253040">
      <w:bodyDiv w:val="1"/>
      <w:marLeft w:val="0"/>
      <w:marRight w:val="0"/>
      <w:marTop w:val="0"/>
      <w:marBottom w:val="0"/>
      <w:divBdr>
        <w:top w:val="none" w:sz="0" w:space="0" w:color="auto"/>
        <w:left w:val="none" w:sz="0" w:space="0" w:color="auto"/>
        <w:bottom w:val="none" w:sz="0" w:space="0" w:color="auto"/>
        <w:right w:val="none" w:sz="0" w:space="0" w:color="auto"/>
      </w:divBdr>
      <w:divsChild>
        <w:div w:id="1332103262">
          <w:marLeft w:val="0"/>
          <w:marRight w:val="0"/>
          <w:marTop w:val="0"/>
          <w:marBottom w:val="0"/>
          <w:divBdr>
            <w:top w:val="none" w:sz="0" w:space="0" w:color="auto"/>
            <w:left w:val="none" w:sz="0" w:space="0" w:color="auto"/>
            <w:bottom w:val="none" w:sz="0" w:space="0" w:color="auto"/>
            <w:right w:val="none" w:sz="0" w:space="0" w:color="auto"/>
          </w:divBdr>
        </w:div>
        <w:div w:id="1316299410">
          <w:marLeft w:val="0"/>
          <w:marRight w:val="0"/>
          <w:marTop w:val="0"/>
          <w:marBottom w:val="0"/>
          <w:divBdr>
            <w:top w:val="none" w:sz="0" w:space="0" w:color="auto"/>
            <w:left w:val="none" w:sz="0" w:space="0" w:color="auto"/>
            <w:bottom w:val="none" w:sz="0" w:space="0" w:color="auto"/>
            <w:right w:val="none" w:sz="0" w:space="0" w:color="auto"/>
          </w:divBdr>
        </w:div>
        <w:div w:id="1045103614">
          <w:marLeft w:val="0"/>
          <w:marRight w:val="0"/>
          <w:marTop w:val="0"/>
          <w:marBottom w:val="0"/>
          <w:divBdr>
            <w:top w:val="none" w:sz="0" w:space="0" w:color="auto"/>
            <w:left w:val="none" w:sz="0" w:space="0" w:color="auto"/>
            <w:bottom w:val="none" w:sz="0" w:space="0" w:color="auto"/>
            <w:right w:val="none" w:sz="0" w:space="0" w:color="auto"/>
          </w:divBdr>
        </w:div>
        <w:div w:id="826626885">
          <w:marLeft w:val="0"/>
          <w:marRight w:val="0"/>
          <w:marTop w:val="0"/>
          <w:marBottom w:val="0"/>
          <w:divBdr>
            <w:top w:val="none" w:sz="0" w:space="0" w:color="auto"/>
            <w:left w:val="none" w:sz="0" w:space="0" w:color="auto"/>
            <w:bottom w:val="none" w:sz="0" w:space="0" w:color="auto"/>
            <w:right w:val="none" w:sz="0" w:space="0" w:color="auto"/>
          </w:divBdr>
        </w:div>
        <w:div w:id="438572268">
          <w:marLeft w:val="0"/>
          <w:marRight w:val="0"/>
          <w:marTop w:val="0"/>
          <w:marBottom w:val="0"/>
          <w:divBdr>
            <w:top w:val="none" w:sz="0" w:space="0" w:color="auto"/>
            <w:left w:val="none" w:sz="0" w:space="0" w:color="auto"/>
            <w:bottom w:val="none" w:sz="0" w:space="0" w:color="auto"/>
            <w:right w:val="none" w:sz="0" w:space="0" w:color="auto"/>
          </w:divBdr>
        </w:div>
        <w:div w:id="512500617">
          <w:marLeft w:val="0"/>
          <w:marRight w:val="0"/>
          <w:marTop w:val="0"/>
          <w:marBottom w:val="0"/>
          <w:divBdr>
            <w:top w:val="none" w:sz="0" w:space="0" w:color="auto"/>
            <w:left w:val="none" w:sz="0" w:space="0" w:color="auto"/>
            <w:bottom w:val="none" w:sz="0" w:space="0" w:color="auto"/>
            <w:right w:val="none" w:sz="0" w:space="0" w:color="auto"/>
          </w:divBdr>
        </w:div>
        <w:div w:id="1432748326">
          <w:marLeft w:val="0"/>
          <w:marRight w:val="0"/>
          <w:marTop w:val="0"/>
          <w:marBottom w:val="0"/>
          <w:divBdr>
            <w:top w:val="none" w:sz="0" w:space="0" w:color="auto"/>
            <w:left w:val="none" w:sz="0" w:space="0" w:color="auto"/>
            <w:bottom w:val="none" w:sz="0" w:space="0" w:color="auto"/>
            <w:right w:val="none" w:sz="0" w:space="0" w:color="auto"/>
          </w:divBdr>
        </w:div>
        <w:div w:id="453257757">
          <w:marLeft w:val="0"/>
          <w:marRight w:val="0"/>
          <w:marTop w:val="0"/>
          <w:marBottom w:val="0"/>
          <w:divBdr>
            <w:top w:val="none" w:sz="0" w:space="0" w:color="auto"/>
            <w:left w:val="none" w:sz="0" w:space="0" w:color="auto"/>
            <w:bottom w:val="none" w:sz="0" w:space="0" w:color="auto"/>
            <w:right w:val="none" w:sz="0" w:space="0" w:color="auto"/>
          </w:divBdr>
        </w:div>
        <w:div w:id="613943025">
          <w:marLeft w:val="0"/>
          <w:marRight w:val="0"/>
          <w:marTop w:val="0"/>
          <w:marBottom w:val="0"/>
          <w:divBdr>
            <w:top w:val="none" w:sz="0" w:space="0" w:color="auto"/>
            <w:left w:val="none" w:sz="0" w:space="0" w:color="auto"/>
            <w:bottom w:val="none" w:sz="0" w:space="0" w:color="auto"/>
            <w:right w:val="none" w:sz="0" w:space="0" w:color="auto"/>
          </w:divBdr>
        </w:div>
        <w:div w:id="1483158281">
          <w:marLeft w:val="0"/>
          <w:marRight w:val="0"/>
          <w:marTop w:val="0"/>
          <w:marBottom w:val="0"/>
          <w:divBdr>
            <w:top w:val="none" w:sz="0" w:space="0" w:color="auto"/>
            <w:left w:val="none" w:sz="0" w:space="0" w:color="auto"/>
            <w:bottom w:val="none" w:sz="0" w:space="0" w:color="auto"/>
            <w:right w:val="none" w:sz="0" w:space="0" w:color="auto"/>
          </w:divBdr>
        </w:div>
        <w:div w:id="152066388">
          <w:marLeft w:val="0"/>
          <w:marRight w:val="0"/>
          <w:marTop w:val="0"/>
          <w:marBottom w:val="0"/>
          <w:divBdr>
            <w:top w:val="none" w:sz="0" w:space="0" w:color="auto"/>
            <w:left w:val="none" w:sz="0" w:space="0" w:color="auto"/>
            <w:bottom w:val="none" w:sz="0" w:space="0" w:color="auto"/>
            <w:right w:val="none" w:sz="0" w:space="0" w:color="auto"/>
          </w:divBdr>
        </w:div>
        <w:div w:id="310057756">
          <w:marLeft w:val="0"/>
          <w:marRight w:val="0"/>
          <w:marTop w:val="0"/>
          <w:marBottom w:val="0"/>
          <w:divBdr>
            <w:top w:val="none" w:sz="0" w:space="0" w:color="auto"/>
            <w:left w:val="none" w:sz="0" w:space="0" w:color="auto"/>
            <w:bottom w:val="none" w:sz="0" w:space="0" w:color="auto"/>
            <w:right w:val="none" w:sz="0" w:space="0" w:color="auto"/>
          </w:divBdr>
        </w:div>
        <w:div w:id="68310413">
          <w:marLeft w:val="0"/>
          <w:marRight w:val="0"/>
          <w:marTop w:val="0"/>
          <w:marBottom w:val="0"/>
          <w:divBdr>
            <w:top w:val="none" w:sz="0" w:space="0" w:color="auto"/>
            <w:left w:val="none" w:sz="0" w:space="0" w:color="auto"/>
            <w:bottom w:val="none" w:sz="0" w:space="0" w:color="auto"/>
            <w:right w:val="none" w:sz="0" w:space="0" w:color="auto"/>
          </w:divBdr>
        </w:div>
        <w:div w:id="278029066">
          <w:marLeft w:val="0"/>
          <w:marRight w:val="0"/>
          <w:marTop w:val="0"/>
          <w:marBottom w:val="0"/>
          <w:divBdr>
            <w:top w:val="none" w:sz="0" w:space="0" w:color="auto"/>
            <w:left w:val="none" w:sz="0" w:space="0" w:color="auto"/>
            <w:bottom w:val="none" w:sz="0" w:space="0" w:color="auto"/>
            <w:right w:val="none" w:sz="0" w:space="0" w:color="auto"/>
          </w:divBdr>
        </w:div>
        <w:div w:id="548999075">
          <w:marLeft w:val="0"/>
          <w:marRight w:val="0"/>
          <w:marTop w:val="0"/>
          <w:marBottom w:val="0"/>
          <w:divBdr>
            <w:top w:val="none" w:sz="0" w:space="0" w:color="auto"/>
            <w:left w:val="none" w:sz="0" w:space="0" w:color="auto"/>
            <w:bottom w:val="none" w:sz="0" w:space="0" w:color="auto"/>
            <w:right w:val="none" w:sz="0" w:space="0" w:color="auto"/>
          </w:divBdr>
        </w:div>
        <w:div w:id="2019186132">
          <w:marLeft w:val="0"/>
          <w:marRight w:val="0"/>
          <w:marTop w:val="0"/>
          <w:marBottom w:val="0"/>
          <w:divBdr>
            <w:top w:val="none" w:sz="0" w:space="0" w:color="auto"/>
            <w:left w:val="none" w:sz="0" w:space="0" w:color="auto"/>
            <w:bottom w:val="none" w:sz="0" w:space="0" w:color="auto"/>
            <w:right w:val="none" w:sz="0" w:space="0" w:color="auto"/>
          </w:divBdr>
        </w:div>
        <w:div w:id="1006052697">
          <w:marLeft w:val="0"/>
          <w:marRight w:val="0"/>
          <w:marTop w:val="0"/>
          <w:marBottom w:val="0"/>
          <w:divBdr>
            <w:top w:val="none" w:sz="0" w:space="0" w:color="auto"/>
            <w:left w:val="none" w:sz="0" w:space="0" w:color="auto"/>
            <w:bottom w:val="none" w:sz="0" w:space="0" w:color="auto"/>
            <w:right w:val="none" w:sz="0" w:space="0" w:color="auto"/>
          </w:divBdr>
        </w:div>
        <w:div w:id="1459102378">
          <w:marLeft w:val="0"/>
          <w:marRight w:val="0"/>
          <w:marTop w:val="0"/>
          <w:marBottom w:val="0"/>
          <w:divBdr>
            <w:top w:val="none" w:sz="0" w:space="0" w:color="auto"/>
            <w:left w:val="none" w:sz="0" w:space="0" w:color="auto"/>
            <w:bottom w:val="none" w:sz="0" w:space="0" w:color="auto"/>
            <w:right w:val="none" w:sz="0" w:space="0" w:color="auto"/>
          </w:divBdr>
        </w:div>
        <w:div w:id="1410540408">
          <w:marLeft w:val="0"/>
          <w:marRight w:val="0"/>
          <w:marTop w:val="0"/>
          <w:marBottom w:val="0"/>
          <w:divBdr>
            <w:top w:val="none" w:sz="0" w:space="0" w:color="auto"/>
            <w:left w:val="none" w:sz="0" w:space="0" w:color="auto"/>
            <w:bottom w:val="none" w:sz="0" w:space="0" w:color="auto"/>
            <w:right w:val="none" w:sz="0" w:space="0" w:color="auto"/>
          </w:divBdr>
        </w:div>
        <w:div w:id="1217013276">
          <w:marLeft w:val="0"/>
          <w:marRight w:val="0"/>
          <w:marTop w:val="0"/>
          <w:marBottom w:val="0"/>
          <w:divBdr>
            <w:top w:val="none" w:sz="0" w:space="0" w:color="auto"/>
            <w:left w:val="none" w:sz="0" w:space="0" w:color="auto"/>
            <w:bottom w:val="none" w:sz="0" w:space="0" w:color="auto"/>
            <w:right w:val="none" w:sz="0" w:space="0" w:color="auto"/>
          </w:divBdr>
        </w:div>
        <w:div w:id="43330682">
          <w:marLeft w:val="0"/>
          <w:marRight w:val="0"/>
          <w:marTop w:val="0"/>
          <w:marBottom w:val="0"/>
          <w:divBdr>
            <w:top w:val="none" w:sz="0" w:space="0" w:color="auto"/>
            <w:left w:val="none" w:sz="0" w:space="0" w:color="auto"/>
            <w:bottom w:val="none" w:sz="0" w:space="0" w:color="auto"/>
            <w:right w:val="none" w:sz="0" w:space="0" w:color="auto"/>
          </w:divBdr>
        </w:div>
        <w:div w:id="1627662367">
          <w:marLeft w:val="0"/>
          <w:marRight w:val="0"/>
          <w:marTop w:val="0"/>
          <w:marBottom w:val="0"/>
          <w:divBdr>
            <w:top w:val="none" w:sz="0" w:space="0" w:color="auto"/>
            <w:left w:val="none" w:sz="0" w:space="0" w:color="auto"/>
            <w:bottom w:val="none" w:sz="0" w:space="0" w:color="auto"/>
            <w:right w:val="none" w:sz="0" w:space="0" w:color="auto"/>
          </w:divBdr>
        </w:div>
        <w:div w:id="795832724">
          <w:marLeft w:val="0"/>
          <w:marRight w:val="0"/>
          <w:marTop w:val="0"/>
          <w:marBottom w:val="0"/>
          <w:divBdr>
            <w:top w:val="none" w:sz="0" w:space="0" w:color="auto"/>
            <w:left w:val="none" w:sz="0" w:space="0" w:color="auto"/>
            <w:bottom w:val="none" w:sz="0" w:space="0" w:color="auto"/>
            <w:right w:val="none" w:sz="0" w:space="0" w:color="auto"/>
          </w:divBdr>
        </w:div>
        <w:div w:id="1831095562">
          <w:marLeft w:val="0"/>
          <w:marRight w:val="0"/>
          <w:marTop w:val="0"/>
          <w:marBottom w:val="0"/>
          <w:divBdr>
            <w:top w:val="none" w:sz="0" w:space="0" w:color="auto"/>
            <w:left w:val="none" w:sz="0" w:space="0" w:color="auto"/>
            <w:bottom w:val="none" w:sz="0" w:space="0" w:color="auto"/>
            <w:right w:val="none" w:sz="0" w:space="0" w:color="auto"/>
          </w:divBdr>
        </w:div>
        <w:div w:id="159277382">
          <w:marLeft w:val="0"/>
          <w:marRight w:val="0"/>
          <w:marTop w:val="0"/>
          <w:marBottom w:val="0"/>
          <w:divBdr>
            <w:top w:val="none" w:sz="0" w:space="0" w:color="auto"/>
            <w:left w:val="none" w:sz="0" w:space="0" w:color="auto"/>
            <w:bottom w:val="none" w:sz="0" w:space="0" w:color="auto"/>
            <w:right w:val="none" w:sz="0" w:space="0" w:color="auto"/>
          </w:divBdr>
        </w:div>
        <w:div w:id="1639803864">
          <w:marLeft w:val="0"/>
          <w:marRight w:val="0"/>
          <w:marTop w:val="0"/>
          <w:marBottom w:val="0"/>
          <w:divBdr>
            <w:top w:val="none" w:sz="0" w:space="0" w:color="auto"/>
            <w:left w:val="none" w:sz="0" w:space="0" w:color="auto"/>
            <w:bottom w:val="none" w:sz="0" w:space="0" w:color="auto"/>
            <w:right w:val="none" w:sz="0" w:space="0" w:color="auto"/>
          </w:divBdr>
        </w:div>
        <w:div w:id="1651863353">
          <w:marLeft w:val="0"/>
          <w:marRight w:val="0"/>
          <w:marTop w:val="0"/>
          <w:marBottom w:val="0"/>
          <w:divBdr>
            <w:top w:val="none" w:sz="0" w:space="0" w:color="auto"/>
            <w:left w:val="none" w:sz="0" w:space="0" w:color="auto"/>
            <w:bottom w:val="none" w:sz="0" w:space="0" w:color="auto"/>
            <w:right w:val="none" w:sz="0" w:space="0" w:color="auto"/>
          </w:divBdr>
        </w:div>
        <w:div w:id="1991445588">
          <w:marLeft w:val="0"/>
          <w:marRight w:val="0"/>
          <w:marTop w:val="0"/>
          <w:marBottom w:val="0"/>
          <w:divBdr>
            <w:top w:val="none" w:sz="0" w:space="0" w:color="auto"/>
            <w:left w:val="none" w:sz="0" w:space="0" w:color="auto"/>
            <w:bottom w:val="none" w:sz="0" w:space="0" w:color="auto"/>
            <w:right w:val="none" w:sz="0" w:space="0" w:color="auto"/>
          </w:divBdr>
        </w:div>
        <w:div w:id="193664558">
          <w:marLeft w:val="0"/>
          <w:marRight w:val="0"/>
          <w:marTop w:val="0"/>
          <w:marBottom w:val="0"/>
          <w:divBdr>
            <w:top w:val="none" w:sz="0" w:space="0" w:color="auto"/>
            <w:left w:val="none" w:sz="0" w:space="0" w:color="auto"/>
            <w:bottom w:val="none" w:sz="0" w:space="0" w:color="auto"/>
            <w:right w:val="none" w:sz="0" w:space="0" w:color="auto"/>
          </w:divBdr>
        </w:div>
        <w:div w:id="2042511736">
          <w:marLeft w:val="0"/>
          <w:marRight w:val="0"/>
          <w:marTop w:val="0"/>
          <w:marBottom w:val="0"/>
          <w:divBdr>
            <w:top w:val="none" w:sz="0" w:space="0" w:color="auto"/>
            <w:left w:val="none" w:sz="0" w:space="0" w:color="auto"/>
            <w:bottom w:val="none" w:sz="0" w:space="0" w:color="auto"/>
            <w:right w:val="none" w:sz="0" w:space="0" w:color="auto"/>
          </w:divBdr>
        </w:div>
        <w:div w:id="785854434">
          <w:marLeft w:val="0"/>
          <w:marRight w:val="0"/>
          <w:marTop w:val="0"/>
          <w:marBottom w:val="0"/>
          <w:divBdr>
            <w:top w:val="none" w:sz="0" w:space="0" w:color="auto"/>
            <w:left w:val="none" w:sz="0" w:space="0" w:color="auto"/>
            <w:bottom w:val="none" w:sz="0" w:space="0" w:color="auto"/>
            <w:right w:val="none" w:sz="0" w:space="0" w:color="auto"/>
          </w:divBdr>
        </w:div>
        <w:div w:id="425732842">
          <w:marLeft w:val="0"/>
          <w:marRight w:val="0"/>
          <w:marTop w:val="0"/>
          <w:marBottom w:val="0"/>
          <w:divBdr>
            <w:top w:val="none" w:sz="0" w:space="0" w:color="auto"/>
            <w:left w:val="none" w:sz="0" w:space="0" w:color="auto"/>
            <w:bottom w:val="none" w:sz="0" w:space="0" w:color="auto"/>
            <w:right w:val="none" w:sz="0" w:space="0" w:color="auto"/>
          </w:divBdr>
        </w:div>
        <w:div w:id="2032684524">
          <w:marLeft w:val="0"/>
          <w:marRight w:val="0"/>
          <w:marTop w:val="0"/>
          <w:marBottom w:val="0"/>
          <w:divBdr>
            <w:top w:val="none" w:sz="0" w:space="0" w:color="auto"/>
            <w:left w:val="none" w:sz="0" w:space="0" w:color="auto"/>
            <w:bottom w:val="none" w:sz="0" w:space="0" w:color="auto"/>
            <w:right w:val="none" w:sz="0" w:space="0" w:color="auto"/>
          </w:divBdr>
        </w:div>
        <w:div w:id="2044330662">
          <w:marLeft w:val="0"/>
          <w:marRight w:val="0"/>
          <w:marTop w:val="0"/>
          <w:marBottom w:val="0"/>
          <w:divBdr>
            <w:top w:val="none" w:sz="0" w:space="0" w:color="auto"/>
            <w:left w:val="none" w:sz="0" w:space="0" w:color="auto"/>
            <w:bottom w:val="none" w:sz="0" w:space="0" w:color="auto"/>
            <w:right w:val="none" w:sz="0" w:space="0" w:color="auto"/>
          </w:divBdr>
        </w:div>
        <w:div w:id="715007831">
          <w:marLeft w:val="0"/>
          <w:marRight w:val="0"/>
          <w:marTop w:val="0"/>
          <w:marBottom w:val="0"/>
          <w:divBdr>
            <w:top w:val="none" w:sz="0" w:space="0" w:color="auto"/>
            <w:left w:val="none" w:sz="0" w:space="0" w:color="auto"/>
            <w:bottom w:val="none" w:sz="0" w:space="0" w:color="auto"/>
            <w:right w:val="none" w:sz="0" w:space="0" w:color="auto"/>
          </w:divBdr>
        </w:div>
        <w:div w:id="1384132576">
          <w:marLeft w:val="0"/>
          <w:marRight w:val="0"/>
          <w:marTop w:val="0"/>
          <w:marBottom w:val="0"/>
          <w:divBdr>
            <w:top w:val="none" w:sz="0" w:space="0" w:color="auto"/>
            <w:left w:val="none" w:sz="0" w:space="0" w:color="auto"/>
            <w:bottom w:val="none" w:sz="0" w:space="0" w:color="auto"/>
            <w:right w:val="none" w:sz="0" w:space="0" w:color="auto"/>
          </w:divBdr>
        </w:div>
        <w:div w:id="1185703514">
          <w:marLeft w:val="0"/>
          <w:marRight w:val="0"/>
          <w:marTop w:val="0"/>
          <w:marBottom w:val="0"/>
          <w:divBdr>
            <w:top w:val="none" w:sz="0" w:space="0" w:color="auto"/>
            <w:left w:val="none" w:sz="0" w:space="0" w:color="auto"/>
            <w:bottom w:val="none" w:sz="0" w:space="0" w:color="auto"/>
            <w:right w:val="none" w:sz="0" w:space="0" w:color="auto"/>
          </w:divBdr>
        </w:div>
        <w:div w:id="626854127">
          <w:marLeft w:val="0"/>
          <w:marRight w:val="0"/>
          <w:marTop w:val="0"/>
          <w:marBottom w:val="0"/>
          <w:divBdr>
            <w:top w:val="none" w:sz="0" w:space="0" w:color="auto"/>
            <w:left w:val="none" w:sz="0" w:space="0" w:color="auto"/>
            <w:bottom w:val="none" w:sz="0" w:space="0" w:color="auto"/>
            <w:right w:val="none" w:sz="0" w:space="0" w:color="auto"/>
          </w:divBdr>
        </w:div>
        <w:div w:id="1436827747">
          <w:marLeft w:val="0"/>
          <w:marRight w:val="0"/>
          <w:marTop w:val="0"/>
          <w:marBottom w:val="0"/>
          <w:divBdr>
            <w:top w:val="none" w:sz="0" w:space="0" w:color="auto"/>
            <w:left w:val="none" w:sz="0" w:space="0" w:color="auto"/>
            <w:bottom w:val="none" w:sz="0" w:space="0" w:color="auto"/>
            <w:right w:val="none" w:sz="0" w:space="0" w:color="auto"/>
          </w:divBdr>
        </w:div>
        <w:div w:id="754322992">
          <w:marLeft w:val="0"/>
          <w:marRight w:val="0"/>
          <w:marTop w:val="0"/>
          <w:marBottom w:val="0"/>
          <w:divBdr>
            <w:top w:val="none" w:sz="0" w:space="0" w:color="auto"/>
            <w:left w:val="none" w:sz="0" w:space="0" w:color="auto"/>
            <w:bottom w:val="none" w:sz="0" w:space="0" w:color="auto"/>
            <w:right w:val="none" w:sz="0" w:space="0" w:color="auto"/>
          </w:divBdr>
        </w:div>
        <w:div w:id="1273703859">
          <w:marLeft w:val="0"/>
          <w:marRight w:val="0"/>
          <w:marTop w:val="0"/>
          <w:marBottom w:val="0"/>
          <w:divBdr>
            <w:top w:val="none" w:sz="0" w:space="0" w:color="auto"/>
            <w:left w:val="none" w:sz="0" w:space="0" w:color="auto"/>
            <w:bottom w:val="none" w:sz="0" w:space="0" w:color="auto"/>
            <w:right w:val="none" w:sz="0" w:space="0" w:color="auto"/>
          </w:divBdr>
        </w:div>
        <w:div w:id="1364014444">
          <w:marLeft w:val="0"/>
          <w:marRight w:val="0"/>
          <w:marTop w:val="0"/>
          <w:marBottom w:val="0"/>
          <w:divBdr>
            <w:top w:val="none" w:sz="0" w:space="0" w:color="auto"/>
            <w:left w:val="none" w:sz="0" w:space="0" w:color="auto"/>
            <w:bottom w:val="none" w:sz="0" w:space="0" w:color="auto"/>
            <w:right w:val="none" w:sz="0" w:space="0" w:color="auto"/>
          </w:divBdr>
        </w:div>
        <w:div w:id="167139425">
          <w:marLeft w:val="0"/>
          <w:marRight w:val="0"/>
          <w:marTop w:val="0"/>
          <w:marBottom w:val="0"/>
          <w:divBdr>
            <w:top w:val="none" w:sz="0" w:space="0" w:color="auto"/>
            <w:left w:val="none" w:sz="0" w:space="0" w:color="auto"/>
            <w:bottom w:val="none" w:sz="0" w:space="0" w:color="auto"/>
            <w:right w:val="none" w:sz="0" w:space="0" w:color="auto"/>
          </w:divBdr>
        </w:div>
        <w:div w:id="562981730">
          <w:marLeft w:val="0"/>
          <w:marRight w:val="0"/>
          <w:marTop w:val="0"/>
          <w:marBottom w:val="0"/>
          <w:divBdr>
            <w:top w:val="none" w:sz="0" w:space="0" w:color="auto"/>
            <w:left w:val="none" w:sz="0" w:space="0" w:color="auto"/>
            <w:bottom w:val="none" w:sz="0" w:space="0" w:color="auto"/>
            <w:right w:val="none" w:sz="0" w:space="0" w:color="auto"/>
          </w:divBdr>
        </w:div>
        <w:div w:id="1225019857">
          <w:marLeft w:val="0"/>
          <w:marRight w:val="0"/>
          <w:marTop w:val="0"/>
          <w:marBottom w:val="0"/>
          <w:divBdr>
            <w:top w:val="none" w:sz="0" w:space="0" w:color="auto"/>
            <w:left w:val="none" w:sz="0" w:space="0" w:color="auto"/>
            <w:bottom w:val="none" w:sz="0" w:space="0" w:color="auto"/>
            <w:right w:val="none" w:sz="0" w:space="0" w:color="auto"/>
          </w:divBdr>
        </w:div>
        <w:div w:id="1913805674">
          <w:marLeft w:val="0"/>
          <w:marRight w:val="0"/>
          <w:marTop w:val="0"/>
          <w:marBottom w:val="0"/>
          <w:divBdr>
            <w:top w:val="none" w:sz="0" w:space="0" w:color="auto"/>
            <w:left w:val="none" w:sz="0" w:space="0" w:color="auto"/>
            <w:bottom w:val="none" w:sz="0" w:space="0" w:color="auto"/>
            <w:right w:val="none" w:sz="0" w:space="0" w:color="auto"/>
          </w:divBdr>
        </w:div>
        <w:div w:id="652760718">
          <w:marLeft w:val="0"/>
          <w:marRight w:val="0"/>
          <w:marTop w:val="0"/>
          <w:marBottom w:val="0"/>
          <w:divBdr>
            <w:top w:val="none" w:sz="0" w:space="0" w:color="auto"/>
            <w:left w:val="none" w:sz="0" w:space="0" w:color="auto"/>
            <w:bottom w:val="none" w:sz="0" w:space="0" w:color="auto"/>
            <w:right w:val="none" w:sz="0" w:space="0" w:color="auto"/>
          </w:divBdr>
        </w:div>
        <w:div w:id="656807232">
          <w:marLeft w:val="0"/>
          <w:marRight w:val="0"/>
          <w:marTop w:val="0"/>
          <w:marBottom w:val="0"/>
          <w:divBdr>
            <w:top w:val="none" w:sz="0" w:space="0" w:color="auto"/>
            <w:left w:val="none" w:sz="0" w:space="0" w:color="auto"/>
            <w:bottom w:val="none" w:sz="0" w:space="0" w:color="auto"/>
            <w:right w:val="none" w:sz="0" w:space="0" w:color="auto"/>
          </w:divBdr>
        </w:div>
        <w:div w:id="1433666959">
          <w:marLeft w:val="0"/>
          <w:marRight w:val="0"/>
          <w:marTop w:val="0"/>
          <w:marBottom w:val="0"/>
          <w:divBdr>
            <w:top w:val="none" w:sz="0" w:space="0" w:color="auto"/>
            <w:left w:val="none" w:sz="0" w:space="0" w:color="auto"/>
            <w:bottom w:val="none" w:sz="0" w:space="0" w:color="auto"/>
            <w:right w:val="none" w:sz="0" w:space="0" w:color="auto"/>
          </w:divBdr>
        </w:div>
        <w:div w:id="1232082160">
          <w:marLeft w:val="0"/>
          <w:marRight w:val="0"/>
          <w:marTop w:val="0"/>
          <w:marBottom w:val="0"/>
          <w:divBdr>
            <w:top w:val="none" w:sz="0" w:space="0" w:color="auto"/>
            <w:left w:val="none" w:sz="0" w:space="0" w:color="auto"/>
            <w:bottom w:val="none" w:sz="0" w:space="0" w:color="auto"/>
            <w:right w:val="none" w:sz="0" w:space="0" w:color="auto"/>
          </w:divBdr>
        </w:div>
        <w:div w:id="1024943532">
          <w:marLeft w:val="0"/>
          <w:marRight w:val="0"/>
          <w:marTop w:val="0"/>
          <w:marBottom w:val="0"/>
          <w:divBdr>
            <w:top w:val="none" w:sz="0" w:space="0" w:color="auto"/>
            <w:left w:val="none" w:sz="0" w:space="0" w:color="auto"/>
            <w:bottom w:val="none" w:sz="0" w:space="0" w:color="auto"/>
            <w:right w:val="none" w:sz="0" w:space="0" w:color="auto"/>
          </w:divBdr>
        </w:div>
        <w:div w:id="757675414">
          <w:marLeft w:val="0"/>
          <w:marRight w:val="0"/>
          <w:marTop w:val="0"/>
          <w:marBottom w:val="0"/>
          <w:divBdr>
            <w:top w:val="none" w:sz="0" w:space="0" w:color="auto"/>
            <w:left w:val="none" w:sz="0" w:space="0" w:color="auto"/>
            <w:bottom w:val="none" w:sz="0" w:space="0" w:color="auto"/>
            <w:right w:val="none" w:sz="0" w:space="0" w:color="auto"/>
          </w:divBdr>
        </w:div>
        <w:div w:id="1413432185">
          <w:marLeft w:val="0"/>
          <w:marRight w:val="0"/>
          <w:marTop w:val="0"/>
          <w:marBottom w:val="0"/>
          <w:divBdr>
            <w:top w:val="none" w:sz="0" w:space="0" w:color="auto"/>
            <w:left w:val="none" w:sz="0" w:space="0" w:color="auto"/>
            <w:bottom w:val="none" w:sz="0" w:space="0" w:color="auto"/>
            <w:right w:val="none" w:sz="0" w:space="0" w:color="auto"/>
          </w:divBdr>
        </w:div>
        <w:div w:id="290290286">
          <w:marLeft w:val="0"/>
          <w:marRight w:val="0"/>
          <w:marTop w:val="0"/>
          <w:marBottom w:val="0"/>
          <w:divBdr>
            <w:top w:val="none" w:sz="0" w:space="0" w:color="auto"/>
            <w:left w:val="none" w:sz="0" w:space="0" w:color="auto"/>
            <w:bottom w:val="none" w:sz="0" w:space="0" w:color="auto"/>
            <w:right w:val="none" w:sz="0" w:space="0" w:color="auto"/>
          </w:divBdr>
        </w:div>
        <w:div w:id="2025398140">
          <w:marLeft w:val="0"/>
          <w:marRight w:val="0"/>
          <w:marTop w:val="0"/>
          <w:marBottom w:val="0"/>
          <w:divBdr>
            <w:top w:val="none" w:sz="0" w:space="0" w:color="auto"/>
            <w:left w:val="none" w:sz="0" w:space="0" w:color="auto"/>
            <w:bottom w:val="none" w:sz="0" w:space="0" w:color="auto"/>
            <w:right w:val="none" w:sz="0" w:space="0" w:color="auto"/>
          </w:divBdr>
        </w:div>
        <w:div w:id="1676957226">
          <w:marLeft w:val="0"/>
          <w:marRight w:val="0"/>
          <w:marTop w:val="0"/>
          <w:marBottom w:val="0"/>
          <w:divBdr>
            <w:top w:val="none" w:sz="0" w:space="0" w:color="auto"/>
            <w:left w:val="none" w:sz="0" w:space="0" w:color="auto"/>
            <w:bottom w:val="none" w:sz="0" w:space="0" w:color="auto"/>
            <w:right w:val="none" w:sz="0" w:space="0" w:color="auto"/>
          </w:divBdr>
        </w:div>
        <w:div w:id="757749813">
          <w:marLeft w:val="0"/>
          <w:marRight w:val="0"/>
          <w:marTop w:val="0"/>
          <w:marBottom w:val="0"/>
          <w:divBdr>
            <w:top w:val="none" w:sz="0" w:space="0" w:color="auto"/>
            <w:left w:val="none" w:sz="0" w:space="0" w:color="auto"/>
            <w:bottom w:val="none" w:sz="0" w:space="0" w:color="auto"/>
            <w:right w:val="none" w:sz="0" w:space="0" w:color="auto"/>
          </w:divBdr>
        </w:div>
        <w:div w:id="497769289">
          <w:marLeft w:val="0"/>
          <w:marRight w:val="0"/>
          <w:marTop w:val="0"/>
          <w:marBottom w:val="0"/>
          <w:divBdr>
            <w:top w:val="none" w:sz="0" w:space="0" w:color="auto"/>
            <w:left w:val="none" w:sz="0" w:space="0" w:color="auto"/>
            <w:bottom w:val="none" w:sz="0" w:space="0" w:color="auto"/>
            <w:right w:val="none" w:sz="0" w:space="0" w:color="auto"/>
          </w:divBdr>
        </w:div>
        <w:div w:id="725951783">
          <w:marLeft w:val="0"/>
          <w:marRight w:val="0"/>
          <w:marTop w:val="0"/>
          <w:marBottom w:val="0"/>
          <w:divBdr>
            <w:top w:val="none" w:sz="0" w:space="0" w:color="auto"/>
            <w:left w:val="none" w:sz="0" w:space="0" w:color="auto"/>
            <w:bottom w:val="none" w:sz="0" w:space="0" w:color="auto"/>
            <w:right w:val="none" w:sz="0" w:space="0" w:color="auto"/>
          </w:divBdr>
        </w:div>
        <w:div w:id="1412041256">
          <w:marLeft w:val="0"/>
          <w:marRight w:val="0"/>
          <w:marTop w:val="0"/>
          <w:marBottom w:val="0"/>
          <w:divBdr>
            <w:top w:val="none" w:sz="0" w:space="0" w:color="auto"/>
            <w:left w:val="none" w:sz="0" w:space="0" w:color="auto"/>
            <w:bottom w:val="none" w:sz="0" w:space="0" w:color="auto"/>
            <w:right w:val="none" w:sz="0" w:space="0" w:color="auto"/>
          </w:divBdr>
        </w:div>
        <w:div w:id="530340307">
          <w:marLeft w:val="0"/>
          <w:marRight w:val="0"/>
          <w:marTop w:val="0"/>
          <w:marBottom w:val="0"/>
          <w:divBdr>
            <w:top w:val="none" w:sz="0" w:space="0" w:color="auto"/>
            <w:left w:val="none" w:sz="0" w:space="0" w:color="auto"/>
            <w:bottom w:val="none" w:sz="0" w:space="0" w:color="auto"/>
            <w:right w:val="none" w:sz="0" w:space="0" w:color="auto"/>
          </w:divBdr>
        </w:div>
        <w:div w:id="404959917">
          <w:marLeft w:val="0"/>
          <w:marRight w:val="0"/>
          <w:marTop w:val="0"/>
          <w:marBottom w:val="0"/>
          <w:divBdr>
            <w:top w:val="none" w:sz="0" w:space="0" w:color="auto"/>
            <w:left w:val="none" w:sz="0" w:space="0" w:color="auto"/>
            <w:bottom w:val="none" w:sz="0" w:space="0" w:color="auto"/>
            <w:right w:val="none" w:sz="0" w:space="0" w:color="auto"/>
          </w:divBdr>
        </w:div>
        <w:div w:id="581960077">
          <w:marLeft w:val="0"/>
          <w:marRight w:val="0"/>
          <w:marTop w:val="0"/>
          <w:marBottom w:val="0"/>
          <w:divBdr>
            <w:top w:val="none" w:sz="0" w:space="0" w:color="auto"/>
            <w:left w:val="none" w:sz="0" w:space="0" w:color="auto"/>
            <w:bottom w:val="none" w:sz="0" w:space="0" w:color="auto"/>
            <w:right w:val="none" w:sz="0" w:space="0" w:color="auto"/>
          </w:divBdr>
        </w:div>
        <w:div w:id="2013987434">
          <w:marLeft w:val="0"/>
          <w:marRight w:val="0"/>
          <w:marTop w:val="0"/>
          <w:marBottom w:val="0"/>
          <w:divBdr>
            <w:top w:val="none" w:sz="0" w:space="0" w:color="auto"/>
            <w:left w:val="none" w:sz="0" w:space="0" w:color="auto"/>
            <w:bottom w:val="none" w:sz="0" w:space="0" w:color="auto"/>
            <w:right w:val="none" w:sz="0" w:space="0" w:color="auto"/>
          </w:divBdr>
        </w:div>
        <w:div w:id="316810596">
          <w:marLeft w:val="0"/>
          <w:marRight w:val="0"/>
          <w:marTop w:val="0"/>
          <w:marBottom w:val="0"/>
          <w:divBdr>
            <w:top w:val="none" w:sz="0" w:space="0" w:color="auto"/>
            <w:left w:val="none" w:sz="0" w:space="0" w:color="auto"/>
            <w:bottom w:val="none" w:sz="0" w:space="0" w:color="auto"/>
            <w:right w:val="none" w:sz="0" w:space="0" w:color="auto"/>
          </w:divBdr>
        </w:div>
        <w:div w:id="264459803">
          <w:marLeft w:val="0"/>
          <w:marRight w:val="0"/>
          <w:marTop w:val="0"/>
          <w:marBottom w:val="0"/>
          <w:divBdr>
            <w:top w:val="none" w:sz="0" w:space="0" w:color="auto"/>
            <w:left w:val="none" w:sz="0" w:space="0" w:color="auto"/>
            <w:bottom w:val="none" w:sz="0" w:space="0" w:color="auto"/>
            <w:right w:val="none" w:sz="0" w:space="0" w:color="auto"/>
          </w:divBdr>
        </w:div>
        <w:div w:id="1642033878">
          <w:marLeft w:val="0"/>
          <w:marRight w:val="0"/>
          <w:marTop w:val="0"/>
          <w:marBottom w:val="0"/>
          <w:divBdr>
            <w:top w:val="none" w:sz="0" w:space="0" w:color="auto"/>
            <w:left w:val="none" w:sz="0" w:space="0" w:color="auto"/>
            <w:bottom w:val="none" w:sz="0" w:space="0" w:color="auto"/>
            <w:right w:val="none" w:sz="0" w:space="0" w:color="auto"/>
          </w:divBdr>
        </w:div>
        <w:div w:id="848905083">
          <w:marLeft w:val="0"/>
          <w:marRight w:val="0"/>
          <w:marTop w:val="0"/>
          <w:marBottom w:val="0"/>
          <w:divBdr>
            <w:top w:val="none" w:sz="0" w:space="0" w:color="auto"/>
            <w:left w:val="none" w:sz="0" w:space="0" w:color="auto"/>
            <w:bottom w:val="none" w:sz="0" w:space="0" w:color="auto"/>
            <w:right w:val="none" w:sz="0" w:space="0" w:color="auto"/>
          </w:divBdr>
        </w:div>
        <w:div w:id="1523665798">
          <w:marLeft w:val="0"/>
          <w:marRight w:val="0"/>
          <w:marTop w:val="0"/>
          <w:marBottom w:val="0"/>
          <w:divBdr>
            <w:top w:val="none" w:sz="0" w:space="0" w:color="auto"/>
            <w:left w:val="none" w:sz="0" w:space="0" w:color="auto"/>
            <w:bottom w:val="none" w:sz="0" w:space="0" w:color="auto"/>
            <w:right w:val="none" w:sz="0" w:space="0" w:color="auto"/>
          </w:divBdr>
        </w:div>
        <w:div w:id="1610967997">
          <w:marLeft w:val="0"/>
          <w:marRight w:val="0"/>
          <w:marTop w:val="0"/>
          <w:marBottom w:val="0"/>
          <w:divBdr>
            <w:top w:val="none" w:sz="0" w:space="0" w:color="auto"/>
            <w:left w:val="none" w:sz="0" w:space="0" w:color="auto"/>
            <w:bottom w:val="none" w:sz="0" w:space="0" w:color="auto"/>
            <w:right w:val="none" w:sz="0" w:space="0" w:color="auto"/>
          </w:divBdr>
        </w:div>
        <w:div w:id="1536307737">
          <w:marLeft w:val="0"/>
          <w:marRight w:val="0"/>
          <w:marTop w:val="0"/>
          <w:marBottom w:val="0"/>
          <w:divBdr>
            <w:top w:val="none" w:sz="0" w:space="0" w:color="auto"/>
            <w:left w:val="none" w:sz="0" w:space="0" w:color="auto"/>
            <w:bottom w:val="none" w:sz="0" w:space="0" w:color="auto"/>
            <w:right w:val="none" w:sz="0" w:space="0" w:color="auto"/>
          </w:divBdr>
        </w:div>
        <w:div w:id="2086298610">
          <w:marLeft w:val="0"/>
          <w:marRight w:val="0"/>
          <w:marTop w:val="0"/>
          <w:marBottom w:val="0"/>
          <w:divBdr>
            <w:top w:val="none" w:sz="0" w:space="0" w:color="auto"/>
            <w:left w:val="none" w:sz="0" w:space="0" w:color="auto"/>
            <w:bottom w:val="none" w:sz="0" w:space="0" w:color="auto"/>
            <w:right w:val="none" w:sz="0" w:space="0" w:color="auto"/>
          </w:divBdr>
        </w:div>
        <w:div w:id="1462918513">
          <w:marLeft w:val="0"/>
          <w:marRight w:val="0"/>
          <w:marTop w:val="0"/>
          <w:marBottom w:val="0"/>
          <w:divBdr>
            <w:top w:val="none" w:sz="0" w:space="0" w:color="auto"/>
            <w:left w:val="none" w:sz="0" w:space="0" w:color="auto"/>
            <w:bottom w:val="none" w:sz="0" w:space="0" w:color="auto"/>
            <w:right w:val="none" w:sz="0" w:space="0" w:color="auto"/>
          </w:divBdr>
        </w:div>
        <w:div w:id="1278026065">
          <w:marLeft w:val="0"/>
          <w:marRight w:val="0"/>
          <w:marTop w:val="0"/>
          <w:marBottom w:val="0"/>
          <w:divBdr>
            <w:top w:val="none" w:sz="0" w:space="0" w:color="auto"/>
            <w:left w:val="none" w:sz="0" w:space="0" w:color="auto"/>
            <w:bottom w:val="none" w:sz="0" w:space="0" w:color="auto"/>
            <w:right w:val="none" w:sz="0" w:space="0" w:color="auto"/>
          </w:divBdr>
        </w:div>
        <w:div w:id="564530397">
          <w:marLeft w:val="0"/>
          <w:marRight w:val="0"/>
          <w:marTop w:val="0"/>
          <w:marBottom w:val="0"/>
          <w:divBdr>
            <w:top w:val="none" w:sz="0" w:space="0" w:color="auto"/>
            <w:left w:val="none" w:sz="0" w:space="0" w:color="auto"/>
            <w:bottom w:val="none" w:sz="0" w:space="0" w:color="auto"/>
            <w:right w:val="none" w:sz="0" w:space="0" w:color="auto"/>
          </w:divBdr>
        </w:div>
        <w:div w:id="2004236532">
          <w:marLeft w:val="0"/>
          <w:marRight w:val="0"/>
          <w:marTop w:val="0"/>
          <w:marBottom w:val="0"/>
          <w:divBdr>
            <w:top w:val="none" w:sz="0" w:space="0" w:color="auto"/>
            <w:left w:val="none" w:sz="0" w:space="0" w:color="auto"/>
            <w:bottom w:val="none" w:sz="0" w:space="0" w:color="auto"/>
            <w:right w:val="none" w:sz="0" w:space="0" w:color="auto"/>
          </w:divBdr>
        </w:div>
        <w:div w:id="2005938029">
          <w:marLeft w:val="0"/>
          <w:marRight w:val="0"/>
          <w:marTop w:val="0"/>
          <w:marBottom w:val="0"/>
          <w:divBdr>
            <w:top w:val="none" w:sz="0" w:space="0" w:color="auto"/>
            <w:left w:val="none" w:sz="0" w:space="0" w:color="auto"/>
            <w:bottom w:val="none" w:sz="0" w:space="0" w:color="auto"/>
            <w:right w:val="none" w:sz="0" w:space="0" w:color="auto"/>
          </w:divBdr>
        </w:div>
        <w:div w:id="203490863">
          <w:marLeft w:val="0"/>
          <w:marRight w:val="0"/>
          <w:marTop w:val="0"/>
          <w:marBottom w:val="0"/>
          <w:divBdr>
            <w:top w:val="none" w:sz="0" w:space="0" w:color="auto"/>
            <w:left w:val="none" w:sz="0" w:space="0" w:color="auto"/>
            <w:bottom w:val="none" w:sz="0" w:space="0" w:color="auto"/>
            <w:right w:val="none" w:sz="0" w:space="0" w:color="auto"/>
          </w:divBdr>
        </w:div>
        <w:div w:id="874541581">
          <w:marLeft w:val="0"/>
          <w:marRight w:val="0"/>
          <w:marTop w:val="0"/>
          <w:marBottom w:val="0"/>
          <w:divBdr>
            <w:top w:val="none" w:sz="0" w:space="0" w:color="auto"/>
            <w:left w:val="none" w:sz="0" w:space="0" w:color="auto"/>
            <w:bottom w:val="none" w:sz="0" w:space="0" w:color="auto"/>
            <w:right w:val="none" w:sz="0" w:space="0" w:color="auto"/>
          </w:divBdr>
        </w:div>
        <w:div w:id="1974015930">
          <w:marLeft w:val="0"/>
          <w:marRight w:val="0"/>
          <w:marTop w:val="0"/>
          <w:marBottom w:val="0"/>
          <w:divBdr>
            <w:top w:val="none" w:sz="0" w:space="0" w:color="auto"/>
            <w:left w:val="none" w:sz="0" w:space="0" w:color="auto"/>
            <w:bottom w:val="none" w:sz="0" w:space="0" w:color="auto"/>
            <w:right w:val="none" w:sz="0" w:space="0" w:color="auto"/>
          </w:divBdr>
        </w:div>
        <w:div w:id="1477838562">
          <w:marLeft w:val="0"/>
          <w:marRight w:val="0"/>
          <w:marTop w:val="0"/>
          <w:marBottom w:val="0"/>
          <w:divBdr>
            <w:top w:val="none" w:sz="0" w:space="0" w:color="auto"/>
            <w:left w:val="none" w:sz="0" w:space="0" w:color="auto"/>
            <w:bottom w:val="none" w:sz="0" w:space="0" w:color="auto"/>
            <w:right w:val="none" w:sz="0" w:space="0" w:color="auto"/>
          </w:divBdr>
        </w:div>
        <w:div w:id="153227726">
          <w:marLeft w:val="0"/>
          <w:marRight w:val="0"/>
          <w:marTop w:val="0"/>
          <w:marBottom w:val="0"/>
          <w:divBdr>
            <w:top w:val="none" w:sz="0" w:space="0" w:color="auto"/>
            <w:left w:val="none" w:sz="0" w:space="0" w:color="auto"/>
            <w:bottom w:val="none" w:sz="0" w:space="0" w:color="auto"/>
            <w:right w:val="none" w:sz="0" w:space="0" w:color="auto"/>
          </w:divBdr>
        </w:div>
        <w:div w:id="648553353">
          <w:marLeft w:val="0"/>
          <w:marRight w:val="0"/>
          <w:marTop w:val="0"/>
          <w:marBottom w:val="0"/>
          <w:divBdr>
            <w:top w:val="none" w:sz="0" w:space="0" w:color="auto"/>
            <w:left w:val="none" w:sz="0" w:space="0" w:color="auto"/>
            <w:bottom w:val="none" w:sz="0" w:space="0" w:color="auto"/>
            <w:right w:val="none" w:sz="0" w:space="0" w:color="auto"/>
          </w:divBdr>
        </w:div>
        <w:div w:id="1404794214">
          <w:marLeft w:val="0"/>
          <w:marRight w:val="0"/>
          <w:marTop w:val="0"/>
          <w:marBottom w:val="0"/>
          <w:divBdr>
            <w:top w:val="none" w:sz="0" w:space="0" w:color="auto"/>
            <w:left w:val="none" w:sz="0" w:space="0" w:color="auto"/>
            <w:bottom w:val="none" w:sz="0" w:space="0" w:color="auto"/>
            <w:right w:val="none" w:sz="0" w:space="0" w:color="auto"/>
          </w:divBdr>
        </w:div>
        <w:div w:id="1790393326">
          <w:marLeft w:val="0"/>
          <w:marRight w:val="0"/>
          <w:marTop w:val="0"/>
          <w:marBottom w:val="0"/>
          <w:divBdr>
            <w:top w:val="none" w:sz="0" w:space="0" w:color="auto"/>
            <w:left w:val="none" w:sz="0" w:space="0" w:color="auto"/>
            <w:bottom w:val="none" w:sz="0" w:space="0" w:color="auto"/>
            <w:right w:val="none" w:sz="0" w:space="0" w:color="auto"/>
          </w:divBdr>
        </w:div>
        <w:div w:id="1084573162">
          <w:marLeft w:val="0"/>
          <w:marRight w:val="0"/>
          <w:marTop w:val="0"/>
          <w:marBottom w:val="0"/>
          <w:divBdr>
            <w:top w:val="none" w:sz="0" w:space="0" w:color="auto"/>
            <w:left w:val="none" w:sz="0" w:space="0" w:color="auto"/>
            <w:bottom w:val="none" w:sz="0" w:space="0" w:color="auto"/>
            <w:right w:val="none" w:sz="0" w:space="0" w:color="auto"/>
          </w:divBdr>
        </w:div>
        <w:div w:id="1085761404">
          <w:marLeft w:val="0"/>
          <w:marRight w:val="0"/>
          <w:marTop w:val="0"/>
          <w:marBottom w:val="0"/>
          <w:divBdr>
            <w:top w:val="none" w:sz="0" w:space="0" w:color="auto"/>
            <w:left w:val="none" w:sz="0" w:space="0" w:color="auto"/>
            <w:bottom w:val="none" w:sz="0" w:space="0" w:color="auto"/>
            <w:right w:val="none" w:sz="0" w:space="0" w:color="auto"/>
          </w:divBdr>
        </w:div>
        <w:div w:id="466626164">
          <w:marLeft w:val="0"/>
          <w:marRight w:val="0"/>
          <w:marTop w:val="0"/>
          <w:marBottom w:val="0"/>
          <w:divBdr>
            <w:top w:val="none" w:sz="0" w:space="0" w:color="auto"/>
            <w:left w:val="none" w:sz="0" w:space="0" w:color="auto"/>
            <w:bottom w:val="none" w:sz="0" w:space="0" w:color="auto"/>
            <w:right w:val="none" w:sz="0" w:space="0" w:color="auto"/>
          </w:divBdr>
        </w:div>
        <w:div w:id="1340693154">
          <w:marLeft w:val="0"/>
          <w:marRight w:val="0"/>
          <w:marTop w:val="0"/>
          <w:marBottom w:val="0"/>
          <w:divBdr>
            <w:top w:val="none" w:sz="0" w:space="0" w:color="auto"/>
            <w:left w:val="none" w:sz="0" w:space="0" w:color="auto"/>
            <w:bottom w:val="none" w:sz="0" w:space="0" w:color="auto"/>
            <w:right w:val="none" w:sz="0" w:space="0" w:color="auto"/>
          </w:divBdr>
        </w:div>
        <w:div w:id="307319184">
          <w:marLeft w:val="0"/>
          <w:marRight w:val="0"/>
          <w:marTop w:val="0"/>
          <w:marBottom w:val="0"/>
          <w:divBdr>
            <w:top w:val="none" w:sz="0" w:space="0" w:color="auto"/>
            <w:left w:val="none" w:sz="0" w:space="0" w:color="auto"/>
            <w:bottom w:val="none" w:sz="0" w:space="0" w:color="auto"/>
            <w:right w:val="none" w:sz="0" w:space="0" w:color="auto"/>
          </w:divBdr>
        </w:div>
        <w:div w:id="851142017">
          <w:marLeft w:val="0"/>
          <w:marRight w:val="0"/>
          <w:marTop w:val="0"/>
          <w:marBottom w:val="0"/>
          <w:divBdr>
            <w:top w:val="none" w:sz="0" w:space="0" w:color="auto"/>
            <w:left w:val="none" w:sz="0" w:space="0" w:color="auto"/>
            <w:bottom w:val="none" w:sz="0" w:space="0" w:color="auto"/>
            <w:right w:val="none" w:sz="0" w:space="0" w:color="auto"/>
          </w:divBdr>
        </w:div>
        <w:div w:id="1031956308">
          <w:marLeft w:val="0"/>
          <w:marRight w:val="0"/>
          <w:marTop w:val="0"/>
          <w:marBottom w:val="0"/>
          <w:divBdr>
            <w:top w:val="none" w:sz="0" w:space="0" w:color="auto"/>
            <w:left w:val="none" w:sz="0" w:space="0" w:color="auto"/>
            <w:bottom w:val="none" w:sz="0" w:space="0" w:color="auto"/>
            <w:right w:val="none" w:sz="0" w:space="0" w:color="auto"/>
          </w:divBdr>
        </w:div>
        <w:div w:id="897670023">
          <w:marLeft w:val="0"/>
          <w:marRight w:val="0"/>
          <w:marTop w:val="0"/>
          <w:marBottom w:val="0"/>
          <w:divBdr>
            <w:top w:val="none" w:sz="0" w:space="0" w:color="auto"/>
            <w:left w:val="none" w:sz="0" w:space="0" w:color="auto"/>
            <w:bottom w:val="none" w:sz="0" w:space="0" w:color="auto"/>
            <w:right w:val="none" w:sz="0" w:space="0" w:color="auto"/>
          </w:divBdr>
        </w:div>
        <w:div w:id="1577976393">
          <w:marLeft w:val="0"/>
          <w:marRight w:val="0"/>
          <w:marTop w:val="0"/>
          <w:marBottom w:val="0"/>
          <w:divBdr>
            <w:top w:val="none" w:sz="0" w:space="0" w:color="auto"/>
            <w:left w:val="none" w:sz="0" w:space="0" w:color="auto"/>
            <w:bottom w:val="none" w:sz="0" w:space="0" w:color="auto"/>
            <w:right w:val="none" w:sz="0" w:space="0" w:color="auto"/>
          </w:divBdr>
        </w:div>
        <w:div w:id="958072764">
          <w:marLeft w:val="0"/>
          <w:marRight w:val="0"/>
          <w:marTop w:val="0"/>
          <w:marBottom w:val="0"/>
          <w:divBdr>
            <w:top w:val="none" w:sz="0" w:space="0" w:color="auto"/>
            <w:left w:val="none" w:sz="0" w:space="0" w:color="auto"/>
            <w:bottom w:val="none" w:sz="0" w:space="0" w:color="auto"/>
            <w:right w:val="none" w:sz="0" w:space="0" w:color="auto"/>
          </w:divBdr>
        </w:div>
        <w:div w:id="1165902743">
          <w:marLeft w:val="0"/>
          <w:marRight w:val="0"/>
          <w:marTop w:val="0"/>
          <w:marBottom w:val="0"/>
          <w:divBdr>
            <w:top w:val="none" w:sz="0" w:space="0" w:color="auto"/>
            <w:left w:val="none" w:sz="0" w:space="0" w:color="auto"/>
            <w:bottom w:val="none" w:sz="0" w:space="0" w:color="auto"/>
            <w:right w:val="none" w:sz="0" w:space="0" w:color="auto"/>
          </w:divBdr>
        </w:div>
        <w:div w:id="442311993">
          <w:marLeft w:val="0"/>
          <w:marRight w:val="0"/>
          <w:marTop w:val="0"/>
          <w:marBottom w:val="0"/>
          <w:divBdr>
            <w:top w:val="none" w:sz="0" w:space="0" w:color="auto"/>
            <w:left w:val="none" w:sz="0" w:space="0" w:color="auto"/>
            <w:bottom w:val="none" w:sz="0" w:space="0" w:color="auto"/>
            <w:right w:val="none" w:sz="0" w:space="0" w:color="auto"/>
          </w:divBdr>
        </w:div>
        <w:div w:id="2124304869">
          <w:marLeft w:val="0"/>
          <w:marRight w:val="0"/>
          <w:marTop w:val="0"/>
          <w:marBottom w:val="0"/>
          <w:divBdr>
            <w:top w:val="none" w:sz="0" w:space="0" w:color="auto"/>
            <w:left w:val="none" w:sz="0" w:space="0" w:color="auto"/>
            <w:bottom w:val="none" w:sz="0" w:space="0" w:color="auto"/>
            <w:right w:val="none" w:sz="0" w:space="0" w:color="auto"/>
          </w:divBdr>
        </w:div>
        <w:div w:id="1805736163">
          <w:marLeft w:val="0"/>
          <w:marRight w:val="0"/>
          <w:marTop w:val="0"/>
          <w:marBottom w:val="0"/>
          <w:divBdr>
            <w:top w:val="none" w:sz="0" w:space="0" w:color="auto"/>
            <w:left w:val="none" w:sz="0" w:space="0" w:color="auto"/>
            <w:bottom w:val="none" w:sz="0" w:space="0" w:color="auto"/>
            <w:right w:val="none" w:sz="0" w:space="0" w:color="auto"/>
          </w:divBdr>
        </w:div>
        <w:div w:id="747072575">
          <w:marLeft w:val="0"/>
          <w:marRight w:val="0"/>
          <w:marTop w:val="0"/>
          <w:marBottom w:val="0"/>
          <w:divBdr>
            <w:top w:val="none" w:sz="0" w:space="0" w:color="auto"/>
            <w:left w:val="none" w:sz="0" w:space="0" w:color="auto"/>
            <w:bottom w:val="none" w:sz="0" w:space="0" w:color="auto"/>
            <w:right w:val="none" w:sz="0" w:space="0" w:color="auto"/>
          </w:divBdr>
        </w:div>
        <w:div w:id="1726483519">
          <w:marLeft w:val="0"/>
          <w:marRight w:val="0"/>
          <w:marTop w:val="0"/>
          <w:marBottom w:val="0"/>
          <w:divBdr>
            <w:top w:val="none" w:sz="0" w:space="0" w:color="auto"/>
            <w:left w:val="none" w:sz="0" w:space="0" w:color="auto"/>
            <w:bottom w:val="none" w:sz="0" w:space="0" w:color="auto"/>
            <w:right w:val="none" w:sz="0" w:space="0" w:color="auto"/>
          </w:divBdr>
        </w:div>
        <w:div w:id="1603104207">
          <w:marLeft w:val="0"/>
          <w:marRight w:val="0"/>
          <w:marTop w:val="0"/>
          <w:marBottom w:val="0"/>
          <w:divBdr>
            <w:top w:val="none" w:sz="0" w:space="0" w:color="auto"/>
            <w:left w:val="none" w:sz="0" w:space="0" w:color="auto"/>
            <w:bottom w:val="none" w:sz="0" w:space="0" w:color="auto"/>
            <w:right w:val="none" w:sz="0" w:space="0" w:color="auto"/>
          </w:divBdr>
        </w:div>
        <w:div w:id="1350526072">
          <w:marLeft w:val="0"/>
          <w:marRight w:val="0"/>
          <w:marTop w:val="0"/>
          <w:marBottom w:val="0"/>
          <w:divBdr>
            <w:top w:val="none" w:sz="0" w:space="0" w:color="auto"/>
            <w:left w:val="none" w:sz="0" w:space="0" w:color="auto"/>
            <w:bottom w:val="none" w:sz="0" w:space="0" w:color="auto"/>
            <w:right w:val="none" w:sz="0" w:space="0" w:color="auto"/>
          </w:divBdr>
        </w:div>
        <w:div w:id="1868369290">
          <w:marLeft w:val="0"/>
          <w:marRight w:val="0"/>
          <w:marTop w:val="0"/>
          <w:marBottom w:val="0"/>
          <w:divBdr>
            <w:top w:val="none" w:sz="0" w:space="0" w:color="auto"/>
            <w:left w:val="none" w:sz="0" w:space="0" w:color="auto"/>
            <w:bottom w:val="none" w:sz="0" w:space="0" w:color="auto"/>
            <w:right w:val="none" w:sz="0" w:space="0" w:color="auto"/>
          </w:divBdr>
        </w:div>
        <w:div w:id="94132815">
          <w:marLeft w:val="0"/>
          <w:marRight w:val="0"/>
          <w:marTop w:val="0"/>
          <w:marBottom w:val="0"/>
          <w:divBdr>
            <w:top w:val="none" w:sz="0" w:space="0" w:color="auto"/>
            <w:left w:val="none" w:sz="0" w:space="0" w:color="auto"/>
            <w:bottom w:val="none" w:sz="0" w:space="0" w:color="auto"/>
            <w:right w:val="none" w:sz="0" w:space="0" w:color="auto"/>
          </w:divBdr>
        </w:div>
        <w:div w:id="956133614">
          <w:marLeft w:val="0"/>
          <w:marRight w:val="0"/>
          <w:marTop w:val="0"/>
          <w:marBottom w:val="0"/>
          <w:divBdr>
            <w:top w:val="none" w:sz="0" w:space="0" w:color="auto"/>
            <w:left w:val="none" w:sz="0" w:space="0" w:color="auto"/>
            <w:bottom w:val="none" w:sz="0" w:space="0" w:color="auto"/>
            <w:right w:val="none" w:sz="0" w:space="0" w:color="auto"/>
          </w:divBdr>
        </w:div>
        <w:div w:id="131598673">
          <w:marLeft w:val="0"/>
          <w:marRight w:val="0"/>
          <w:marTop w:val="0"/>
          <w:marBottom w:val="0"/>
          <w:divBdr>
            <w:top w:val="none" w:sz="0" w:space="0" w:color="auto"/>
            <w:left w:val="none" w:sz="0" w:space="0" w:color="auto"/>
            <w:bottom w:val="none" w:sz="0" w:space="0" w:color="auto"/>
            <w:right w:val="none" w:sz="0" w:space="0" w:color="auto"/>
          </w:divBdr>
        </w:div>
        <w:div w:id="91360035">
          <w:marLeft w:val="0"/>
          <w:marRight w:val="0"/>
          <w:marTop w:val="0"/>
          <w:marBottom w:val="0"/>
          <w:divBdr>
            <w:top w:val="none" w:sz="0" w:space="0" w:color="auto"/>
            <w:left w:val="none" w:sz="0" w:space="0" w:color="auto"/>
            <w:bottom w:val="none" w:sz="0" w:space="0" w:color="auto"/>
            <w:right w:val="none" w:sz="0" w:space="0" w:color="auto"/>
          </w:divBdr>
        </w:div>
        <w:div w:id="942952867">
          <w:marLeft w:val="0"/>
          <w:marRight w:val="0"/>
          <w:marTop w:val="0"/>
          <w:marBottom w:val="0"/>
          <w:divBdr>
            <w:top w:val="none" w:sz="0" w:space="0" w:color="auto"/>
            <w:left w:val="none" w:sz="0" w:space="0" w:color="auto"/>
            <w:bottom w:val="none" w:sz="0" w:space="0" w:color="auto"/>
            <w:right w:val="none" w:sz="0" w:space="0" w:color="auto"/>
          </w:divBdr>
        </w:div>
        <w:div w:id="2127385020">
          <w:marLeft w:val="0"/>
          <w:marRight w:val="0"/>
          <w:marTop w:val="0"/>
          <w:marBottom w:val="0"/>
          <w:divBdr>
            <w:top w:val="none" w:sz="0" w:space="0" w:color="auto"/>
            <w:left w:val="none" w:sz="0" w:space="0" w:color="auto"/>
            <w:bottom w:val="none" w:sz="0" w:space="0" w:color="auto"/>
            <w:right w:val="none" w:sz="0" w:space="0" w:color="auto"/>
          </w:divBdr>
        </w:div>
        <w:div w:id="1074081444">
          <w:marLeft w:val="0"/>
          <w:marRight w:val="0"/>
          <w:marTop w:val="0"/>
          <w:marBottom w:val="0"/>
          <w:divBdr>
            <w:top w:val="none" w:sz="0" w:space="0" w:color="auto"/>
            <w:left w:val="none" w:sz="0" w:space="0" w:color="auto"/>
            <w:bottom w:val="none" w:sz="0" w:space="0" w:color="auto"/>
            <w:right w:val="none" w:sz="0" w:space="0" w:color="auto"/>
          </w:divBdr>
        </w:div>
        <w:div w:id="1333799574">
          <w:marLeft w:val="0"/>
          <w:marRight w:val="0"/>
          <w:marTop w:val="0"/>
          <w:marBottom w:val="0"/>
          <w:divBdr>
            <w:top w:val="none" w:sz="0" w:space="0" w:color="auto"/>
            <w:left w:val="none" w:sz="0" w:space="0" w:color="auto"/>
            <w:bottom w:val="none" w:sz="0" w:space="0" w:color="auto"/>
            <w:right w:val="none" w:sz="0" w:space="0" w:color="auto"/>
          </w:divBdr>
        </w:div>
        <w:div w:id="1597664594">
          <w:marLeft w:val="0"/>
          <w:marRight w:val="0"/>
          <w:marTop w:val="0"/>
          <w:marBottom w:val="0"/>
          <w:divBdr>
            <w:top w:val="none" w:sz="0" w:space="0" w:color="auto"/>
            <w:left w:val="none" w:sz="0" w:space="0" w:color="auto"/>
            <w:bottom w:val="none" w:sz="0" w:space="0" w:color="auto"/>
            <w:right w:val="none" w:sz="0" w:space="0" w:color="auto"/>
          </w:divBdr>
        </w:div>
        <w:div w:id="427969243">
          <w:marLeft w:val="0"/>
          <w:marRight w:val="0"/>
          <w:marTop w:val="0"/>
          <w:marBottom w:val="0"/>
          <w:divBdr>
            <w:top w:val="none" w:sz="0" w:space="0" w:color="auto"/>
            <w:left w:val="none" w:sz="0" w:space="0" w:color="auto"/>
            <w:bottom w:val="none" w:sz="0" w:space="0" w:color="auto"/>
            <w:right w:val="none" w:sz="0" w:space="0" w:color="auto"/>
          </w:divBdr>
        </w:div>
        <w:div w:id="1458835875">
          <w:marLeft w:val="0"/>
          <w:marRight w:val="0"/>
          <w:marTop w:val="0"/>
          <w:marBottom w:val="0"/>
          <w:divBdr>
            <w:top w:val="none" w:sz="0" w:space="0" w:color="auto"/>
            <w:left w:val="none" w:sz="0" w:space="0" w:color="auto"/>
            <w:bottom w:val="none" w:sz="0" w:space="0" w:color="auto"/>
            <w:right w:val="none" w:sz="0" w:space="0" w:color="auto"/>
          </w:divBdr>
        </w:div>
        <w:div w:id="549152684">
          <w:marLeft w:val="0"/>
          <w:marRight w:val="0"/>
          <w:marTop w:val="0"/>
          <w:marBottom w:val="0"/>
          <w:divBdr>
            <w:top w:val="none" w:sz="0" w:space="0" w:color="auto"/>
            <w:left w:val="none" w:sz="0" w:space="0" w:color="auto"/>
            <w:bottom w:val="none" w:sz="0" w:space="0" w:color="auto"/>
            <w:right w:val="none" w:sz="0" w:space="0" w:color="auto"/>
          </w:divBdr>
        </w:div>
        <w:div w:id="1640920604">
          <w:marLeft w:val="0"/>
          <w:marRight w:val="0"/>
          <w:marTop w:val="0"/>
          <w:marBottom w:val="0"/>
          <w:divBdr>
            <w:top w:val="none" w:sz="0" w:space="0" w:color="auto"/>
            <w:left w:val="none" w:sz="0" w:space="0" w:color="auto"/>
            <w:bottom w:val="none" w:sz="0" w:space="0" w:color="auto"/>
            <w:right w:val="none" w:sz="0" w:space="0" w:color="auto"/>
          </w:divBdr>
        </w:div>
        <w:div w:id="1110515828">
          <w:marLeft w:val="0"/>
          <w:marRight w:val="0"/>
          <w:marTop w:val="0"/>
          <w:marBottom w:val="0"/>
          <w:divBdr>
            <w:top w:val="none" w:sz="0" w:space="0" w:color="auto"/>
            <w:left w:val="none" w:sz="0" w:space="0" w:color="auto"/>
            <w:bottom w:val="none" w:sz="0" w:space="0" w:color="auto"/>
            <w:right w:val="none" w:sz="0" w:space="0" w:color="auto"/>
          </w:divBdr>
        </w:div>
        <w:div w:id="531187866">
          <w:marLeft w:val="0"/>
          <w:marRight w:val="0"/>
          <w:marTop w:val="0"/>
          <w:marBottom w:val="0"/>
          <w:divBdr>
            <w:top w:val="none" w:sz="0" w:space="0" w:color="auto"/>
            <w:left w:val="none" w:sz="0" w:space="0" w:color="auto"/>
            <w:bottom w:val="none" w:sz="0" w:space="0" w:color="auto"/>
            <w:right w:val="none" w:sz="0" w:space="0" w:color="auto"/>
          </w:divBdr>
        </w:div>
        <w:div w:id="1373923401">
          <w:marLeft w:val="0"/>
          <w:marRight w:val="0"/>
          <w:marTop w:val="0"/>
          <w:marBottom w:val="0"/>
          <w:divBdr>
            <w:top w:val="none" w:sz="0" w:space="0" w:color="auto"/>
            <w:left w:val="none" w:sz="0" w:space="0" w:color="auto"/>
            <w:bottom w:val="none" w:sz="0" w:space="0" w:color="auto"/>
            <w:right w:val="none" w:sz="0" w:space="0" w:color="auto"/>
          </w:divBdr>
        </w:div>
        <w:div w:id="1376925966">
          <w:marLeft w:val="0"/>
          <w:marRight w:val="0"/>
          <w:marTop w:val="0"/>
          <w:marBottom w:val="0"/>
          <w:divBdr>
            <w:top w:val="none" w:sz="0" w:space="0" w:color="auto"/>
            <w:left w:val="none" w:sz="0" w:space="0" w:color="auto"/>
            <w:bottom w:val="none" w:sz="0" w:space="0" w:color="auto"/>
            <w:right w:val="none" w:sz="0" w:space="0" w:color="auto"/>
          </w:divBdr>
        </w:div>
        <w:div w:id="1451364766">
          <w:marLeft w:val="0"/>
          <w:marRight w:val="0"/>
          <w:marTop w:val="0"/>
          <w:marBottom w:val="0"/>
          <w:divBdr>
            <w:top w:val="none" w:sz="0" w:space="0" w:color="auto"/>
            <w:left w:val="none" w:sz="0" w:space="0" w:color="auto"/>
            <w:bottom w:val="none" w:sz="0" w:space="0" w:color="auto"/>
            <w:right w:val="none" w:sz="0" w:space="0" w:color="auto"/>
          </w:divBdr>
        </w:div>
        <w:div w:id="1648515367">
          <w:marLeft w:val="0"/>
          <w:marRight w:val="0"/>
          <w:marTop w:val="0"/>
          <w:marBottom w:val="0"/>
          <w:divBdr>
            <w:top w:val="none" w:sz="0" w:space="0" w:color="auto"/>
            <w:left w:val="none" w:sz="0" w:space="0" w:color="auto"/>
            <w:bottom w:val="none" w:sz="0" w:space="0" w:color="auto"/>
            <w:right w:val="none" w:sz="0" w:space="0" w:color="auto"/>
          </w:divBdr>
        </w:div>
        <w:div w:id="1641373957">
          <w:marLeft w:val="0"/>
          <w:marRight w:val="0"/>
          <w:marTop w:val="0"/>
          <w:marBottom w:val="0"/>
          <w:divBdr>
            <w:top w:val="none" w:sz="0" w:space="0" w:color="auto"/>
            <w:left w:val="none" w:sz="0" w:space="0" w:color="auto"/>
            <w:bottom w:val="none" w:sz="0" w:space="0" w:color="auto"/>
            <w:right w:val="none" w:sz="0" w:space="0" w:color="auto"/>
          </w:divBdr>
        </w:div>
        <w:div w:id="275138714">
          <w:marLeft w:val="0"/>
          <w:marRight w:val="0"/>
          <w:marTop w:val="0"/>
          <w:marBottom w:val="0"/>
          <w:divBdr>
            <w:top w:val="none" w:sz="0" w:space="0" w:color="auto"/>
            <w:left w:val="none" w:sz="0" w:space="0" w:color="auto"/>
            <w:bottom w:val="none" w:sz="0" w:space="0" w:color="auto"/>
            <w:right w:val="none" w:sz="0" w:space="0" w:color="auto"/>
          </w:divBdr>
        </w:div>
        <w:div w:id="1728991910">
          <w:marLeft w:val="0"/>
          <w:marRight w:val="0"/>
          <w:marTop w:val="0"/>
          <w:marBottom w:val="0"/>
          <w:divBdr>
            <w:top w:val="none" w:sz="0" w:space="0" w:color="auto"/>
            <w:left w:val="none" w:sz="0" w:space="0" w:color="auto"/>
            <w:bottom w:val="none" w:sz="0" w:space="0" w:color="auto"/>
            <w:right w:val="none" w:sz="0" w:space="0" w:color="auto"/>
          </w:divBdr>
        </w:div>
        <w:div w:id="1230192522">
          <w:marLeft w:val="0"/>
          <w:marRight w:val="0"/>
          <w:marTop w:val="0"/>
          <w:marBottom w:val="0"/>
          <w:divBdr>
            <w:top w:val="none" w:sz="0" w:space="0" w:color="auto"/>
            <w:left w:val="none" w:sz="0" w:space="0" w:color="auto"/>
            <w:bottom w:val="none" w:sz="0" w:space="0" w:color="auto"/>
            <w:right w:val="none" w:sz="0" w:space="0" w:color="auto"/>
          </w:divBdr>
        </w:div>
        <w:div w:id="739257621">
          <w:marLeft w:val="0"/>
          <w:marRight w:val="0"/>
          <w:marTop w:val="0"/>
          <w:marBottom w:val="0"/>
          <w:divBdr>
            <w:top w:val="none" w:sz="0" w:space="0" w:color="auto"/>
            <w:left w:val="none" w:sz="0" w:space="0" w:color="auto"/>
            <w:bottom w:val="none" w:sz="0" w:space="0" w:color="auto"/>
            <w:right w:val="none" w:sz="0" w:space="0" w:color="auto"/>
          </w:divBdr>
        </w:div>
        <w:div w:id="317803371">
          <w:marLeft w:val="0"/>
          <w:marRight w:val="0"/>
          <w:marTop w:val="0"/>
          <w:marBottom w:val="0"/>
          <w:divBdr>
            <w:top w:val="none" w:sz="0" w:space="0" w:color="auto"/>
            <w:left w:val="none" w:sz="0" w:space="0" w:color="auto"/>
            <w:bottom w:val="none" w:sz="0" w:space="0" w:color="auto"/>
            <w:right w:val="none" w:sz="0" w:space="0" w:color="auto"/>
          </w:divBdr>
        </w:div>
        <w:div w:id="1777407540">
          <w:marLeft w:val="0"/>
          <w:marRight w:val="0"/>
          <w:marTop w:val="0"/>
          <w:marBottom w:val="0"/>
          <w:divBdr>
            <w:top w:val="none" w:sz="0" w:space="0" w:color="auto"/>
            <w:left w:val="none" w:sz="0" w:space="0" w:color="auto"/>
            <w:bottom w:val="none" w:sz="0" w:space="0" w:color="auto"/>
            <w:right w:val="none" w:sz="0" w:space="0" w:color="auto"/>
          </w:divBdr>
        </w:div>
        <w:div w:id="1565867326">
          <w:marLeft w:val="0"/>
          <w:marRight w:val="0"/>
          <w:marTop w:val="0"/>
          <w:marBottom w:val="0"/>
          <w:divBdr>
            <w:top w:val="none" w:sz="0" w:space="0" w:color="auto"/>
            <w:left w:val="none" w:sz="0" w:space="0" w:color="auto"/>
            <w:bottom w:val="none" w:sz="0" w:space="0" w:color="auto"/>
            <w:right w:val="none" w:sz="0" w:space="0" w:color="auto"/>
          </w:divBdr>
        </w:div>
        <w:div w:id="146820366">
          <w:marLeft w:val="0"/>
          <w:marRight w:val="0"/>
          <w:marTop w:val="0"/>
          <w:marBottom w:val="0"/>
          <w:divBdr>
            <w:top w:val="none" w:sz="0" w:space="0" w:color="auto"/>
            <w:left w:val="none" w:sz="0" w:space="0" w:color="auto"/>
            <w:bottom w:val="none" w:sz="0" w:space="0" w:color="auto"/>
            <w:right w:val="none" w:sz="0" w:space="0" w:color="auto"/>
          </w:divBdr>
        </w:div>
        <w:div w:id="599946461">
          <w:marLeft w:val="0"/>
          <w:marRight w:val="0"/>
          <w:marTop w:val="0"/>
          <w:marBottom w:val="0"/>
          <w:divBdr>
            <w:top w:val="none" w:sz="0" w:space="0" w:color="auto"/>
            <w:left w:val="none" w:sz="0" w:space="0" w:color="auto"/>
            <w:bottom w:val="none" w:sz="0" w:space="0" w:color="auto"/>
            <w:right w:val="none" w:sz="0" w:space="0" w:color="auto"/>
          </w:divBdr>
        </w:div>
        <w:div w:id="1963339693">
          <w:marLeft w:val="0"/>
          <w:marRight w:val="0"/>
          <w:marTop w:val="0"/>
          <w:marBottom w:val="0"/>
          <w:divBdr>
            <w:top w:val="none" w:sz="0" w:space="0" w:color="auto"/>
            <w:left w:val="none" w:sz="0" w:space="0" w:color="auto"/>
            <w:bottom w:val="none" w:sz="0" w:space="0" w:color="auto"/>
            <w:right w:val="none" w:sz="0" w:space="0" w:color="auto"/>
          </w:divBdr>
        </w:div>
        <w:div w:id="134419014">
          <w:marLeft w:val="0"/>
          <w:marRight w:val="0"/>
          <w:marTop w:val="0"/>
          <w:marBottom w:val="0"/>
          <w:divBdr>
            <w:top w:val="none" w:sz="0" w:space="0" w:color="auto"/>
            <w:left w:val="none" w:sz="0" w:space="0" w:color="auto"/>
            <w:bottom w:val="none" w:sz="0" w:space="0" w:color="auto"/>
            <w:right w:val="none" w:sz="0" w:space="0" w:color="auto"/>
          </w:divBdr>
        </w:div>
        <w:div w:id="278951270">
          <w:marLeft w:val="0"/>
          <w:marRight w:val="0"/>
          <w:marTop w:val="0"/>
          <w:marBottom w:val="0"/>
          <w:divBdr>
            <w:top w:val="none" w:sz="0" w:space="0" w:color="auto"/>
            <w:left w:val="none" w:sz="0" w:space="0" w:color="auto"/>
            <w:bottom w:val="none" w:sz="0" w:space="0" w:color="auto"/>
            <w:right w:val="none" w:sz="0" w:space="0" w:color="auto"/>
          </w:divBdr>
        </w:div>
        <w:div w:id="1797604627">
          <w:marLeft w:val="0"/>
          <w:marRight w:val="0"/>
          <w:marTop w:val="0"/>
          <w:marBottom w:val="0"/>
          <w:divBdr>
            <w:top w:val="none" w:sz="0" w:space="0" w:color="auto"/>
            <w:left w:val="none" w:sz="0" w:space="0" w:color="auto"/>
            <w:bottom w:val="none" w:sz="0" w:space="0" w:color="auto"/>
            <w:right w:val="none" w:sz="0" w:space="0" w:color="auto"/>
          </w:divBdr>
        </w:div>
        <w:div w:id="2142846252">
          <w:marLeft w:val="0"/>
          <w:marRight w:val="0"/>
          <w:marTop w:val="0"/>
          <w:marBottom w:val="0"/>
          <w:divBdr>
            <w:top w:val="none" w:sz="0" w:space="0" w:color="auto"/>
            <w:left w:val="none" w:sz="0" w:space="0" w:color="auto"/>
            <w:bottom w:val="none" w:sz="0" w:space="0" w:color="auto"/>
            <w:right w:val="none" w:sz="0" w:space="0" w:color="auto"/>
          </w:divBdr>
        </w:div>
        <w:div w:id="1592422048">
          <w:marLeft w:val="0"/>
          <w:marRight w:val="0"/>
          <w:marTop w:val="0"/>
          <w:marBottom w:val="0"/>
          <w:divBdr>
            <w:top w:val="none" w:sz="0" w:space="0" w:color="auto"/>
            <w:left w:val="none" w:sz="0" w:space="0" w:color="auto"/>
            <w:bottom w:val="none" w:sz="0" w:space="0" w:color="auto"/>
            <w:right w:val="none" w:sz="0" w:space="0" w:color="auto"/>
          </w:divBdr>
        </w:div>
        <w:div w:id="360667659">
          <w:marLeft w:val="0"/>
          <w:marRight w:val="0"/>
          <w:marTop w:val="0"/>
          <w:marBottom w:val="0"/>
          <w:divBdr>
            <w:top w:val="none" w:sz="0" w:space="0" w:color="auto"/>
            <w:left w:val="none" w:sz="0" w:space="0" w:color="auto"/>
            <w:bottom w:val="none" w:sz="0" w:space="0" w:color="auto"/>
            <w:right w:val="none" w:sz="0" w:space="0" w:color="auto"/>
          </w:divBdr>
        </w:div>
        <w:div w:id="2123302079">
          <w:marLeft w:val="0"/>
          <w:marRight w:val="0"/>
          <w:marTop w:val="0"/>
          <w:marBottom w:val="0"/>
          <w:divBdr>
            <w:top w:val="none" w:sz="0" w:space="0" w:color="auto"/>
            <w:left w:val="none" w:sz="0" w:space="0" w:color="auto"/>
            <w:bottom w:val="none" w:sz="0" w:space="0" w:color="auto"/>
            <w:right w:val="none" w:sz="0" w:space="0" w:color="auto"/>
          </w:divBdr>
        </w:div>
        <w:div w:id="496961322">
          <w:marLeft w:val="0"/>
          <w:marRight w:val="0"/>
          <w:marTop w:val="0"/>
          <w:marBottom w:val="0"/>
          <w:divBdr>
            <w:top w:val="none" w:sz="0" w:space="0" w:color="auto"/>
            <w:left w:val="none" w:sz="0" w:space="0" w:color="auto"/>
            <w:bottom w:val="none" w:sz="0" w:space="0" w:color="auto"/>
            <w:right w:val="none" w:sz="0" w:space="0" w:color="auto"/>
          </w:divBdr>
        </w:div>
        <w:div w:id="1792892048">
          <w:marLeft w:val="0"/>
          <w:marRight w:val="0"/>
          <w:marTop w:val="0"/>
          <w:marBottom w:val="0"/>
          <w:divBdr>
            <w:top w:val="none" w:sz="0" w:space="0" w:color="auto"/>
            <w:left w:val="none" w:sz="0" w:space="0" w:color="auto"/>
            <w:bottom w:val="none" w:sz="0" w:space="0" w:color="auto"/>
            <w:right w:val="none" w:sz="0" w:space="0" w:color="auto"/>
          </w:divBdr>
        </w:div>
        <w:div w:id="626546621">
          <w:marLeft w:val="0"/>
          <w:marRight w:val="0"/>
          <w:marTop w:val="0"/>
          <w:marBottom w:val="0"/>
          <w:divBdr>
            <w:top w:val="none" w:sz="0" w:space="0" w:color="auto"/>
            <w:left w:val="none" w:sz="0" w:space="0" w:color="auto"/>
            <w:bottom w:val="none" w:sz="0" w:space="0" w:color="auto"/>
            <w:right w:val="none" w:sz="0" w:space="0" w:color="auto"/>
          </w:divBdr>
        </w:div>
      </w:divsChild>
    </w:div>
    <w:div w:id="674575286">
      <w:bodyDiv w:val="1"/>
      <w:marLeft w:val="0"/>
      <w:marRight w:val="0"/>
      <w:marTop w:val="0"/>
      <w:marBottom w:val="0"/>
      <w:divBdr>
        <w:top w:val="none" w:sz="0" w:space="0" w:color="auto"/>
        <w:left w:val="none" w:sz="0" w:space="0" w:color="auto"/>
        <w:bottom w:val="none" w:sz="0" w:space="0" w:color="auto"/>
        <w:right w:val="none" w:sz="0" w:space="0" w:color="auto"/>
      </w:divBdr>
    </w:div>
    <w:div w:id="800195497">
      <w:bodyDiv w:val="1"/>
      <w:marLeft w:val="0"/>
      <w:marRight w:val="0"/>
      <w:marTop w:val="0"/>
      <w:marBottom w:val="0"/>
      <w:divBdr>
        <w:top w:val="none" w:sz="0" w:space="0" w:color="auto"/>
        <w:left w:val="none" w:sz="0" w:space="0" w:color="auto"/>
        <w:bottom w:val="none" w:sz="0" w:space="0" w:color="auto"/>
        <w:right w:val="none" w:sz="0" w:space="0" w:color="auto"/>
      </w:divBdr>
    </w:div>
    <w:div w:id="940144035">
      <w:bodyDiv w:val="1"/>
      <w:marLeft w:val="0"/>
      <w:marRight w:val="0"/>
      <w:marTop w:val="0"/>
      <w:marBottom w:val="0"/>
      <w:divBdr>
        <w:top w:val="none" w:sz="0" w:space="0" w:color="auto"/>
        <w:left w:val="none" w:sz="0" w:space="0" w:color="auto"/>
        <w:bottom w:val="none" w:sz="0" w:space="0" w:color="auto"/>
        <w:right w:val="none" w:sz="0" w:space="0" w:color="auto"/>
      </w:divBdr>
      <w:divsChild>
        <w:div w:id="424542446">
          <w:marLeft w:val="0"/>
          <w:marRight w:val="0"/>
          <w:marTop w:val="0"/>
          <w:marBottom w:val="0"/>
          <w:divBdr>
            <w:top w:val="none" w:sz="0" w:space="0" w:color="auto"/>
            <w:left w:val="none" w:sz="0" w:space="0" w:color="auto"/>
            <w:bottom w:val="none" w:sz="0" w:space="0" w:color="auto"/>
            <w:right w:val="none" w:sz="0" w:space="0" w:color="auto"/>
          </w:divBdr>
        </w:div>
      </w:divsChild>
    </w:div>
    <w:div w:id="970792530">
      <w:bodyDiv w:val="1"/>
      <w:marLeft w:val="0"/>
      <w:marRight w:val="0"/>
      <w:marTop w:val="0"/>
      <w:marBottom w:val="0"/>
      <w:divBdr>
        <w:top w:val="none" w:sz="0" w:space="0" w:color="auto"/>
        <w:left w:val="none" w:sz="0" w:space="0" w:color="auto"/>
        <w:bottom w:val="none" w:sz="0" w:space="0" w:color="auto"/>
        <w:right w:val="none" w:sz="0" w:space="0" w:color="auto"/>
      </w:divBdr>
      <w:divsChild>
        <w:div w:id="300767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4645">
              <w:marLeft w:val="0"/>
              <w:marRight w:val="0"/>
              <w:marTop w:val="0"/>
              <w:marBottom w:val="0"/>
              <w:divBdr>
                <w:top w:val="none" w:sz="0" w:space="0" w:color="auto"/>
                <w:left w:val="none" w:sz="0" w:space="0" w:color="auto"/>
                <w:bottom w:val="none" w:sz="0" w:space="0" w:color="auto"/>
                <w:right w:val="none" w:sz="0" w:space="0" w:color="auto"/>
              </w:divBdr>
              <w:divsChild>
                <w:div w:id="763915692">
                  <w:marLeft w:val="0"/>
                  <w:marRight w:val="0"/>
                  <w:marTop w:val="0"/>
                  <w:marBottom w:val="0"/>
                  <w:divBdr>
                    <w:top w:val="none" w:sz="0" w:space="0" w:color="auto"/>
                    <w:left w:val="none" w:sz="0" w:space="0" w:color="auto"/>
                    <w:bottom w:val="none" w:sz="0" w:space="0" w:color="auto"/>
                    <w:right w:val="none" w:sz="0" w:space="0" w:color="auto"/>
                  </w:divBdr>
                  <w:divsChild>
                    <w:div w:id="14895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294283">
      <w:bodyDiv w:val="1"/>
      <w:marLeft w:val="0"/>
      <w:marRight w:val="0"/>
      <w:marTop w:val="0"/>
      <w:marBottom w:val="0"/>
      <w:divBdr>
        <w:top w:val="none" w:sz="0" w:space="0" w:color="auto"/>
        <w:left w:val="none" w:sz="0" w:space="0" w:color="auto"/>
        <w:bottom w:val="none" w:sz="0" w:space="0" w:color="auto"/>
        <w:right w:val="none" w:sz="0" w:space="0" w:color="auto"/>
      </w:divBdr>
    </w:div>
    <w:div w:id="1239290930">
      <w:bodyDiv w:val="1"/>
      <w:marLeft w:val="0"/>
      <w:marRight w:val="0"/>
      <w:marTop w:val="0"/>
      <w:marBottom w:val="0"/>
      <w:divBdr>
        <w:top w:val="none" w:sz="0" w:space="0" w:color="auto"/>
        <w:left w:val="none" w:sz="0" w:space="0" w:color="auto"/>
        <w:bottom w:val="none" w:sz="0" w:space="0" w:color="auto"/>
        <w:right w:val="none" w:sz="0" w:space="0" w:color="auto"/>
      </w:divBdr>
      <w:divsChild>
        <w:div w:id="680931413">
          <w:marLeft w:val="0"/>
          <w:marRight w:val="0"/>
          <w:marTop w:val="0"/>
          <w:marBottom w:val="0"/>
          <w:divBdr>
            <w:top w:val="none" w:sz="0" w:space="0" w:color="auto"/>
            <w:left w:val="none" w:sz="0" w:space="0" w:color="auto"/>
            <w:bottom w:val="none" w:sz="0" w:space="0" w:color="auto"/>
            <w:right w:val="none" w:sz="0" w:space="0" w:color="auto"/>
          </w:divBdr>
          <w:divsChild>
            <w:div w:id="16194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790025">
      <w:bodyDiv w:val="1"/>
      <w:marLeft w:val="0"/>
      <w:marRight w:val="0"/>
      <w:marTop w:val="0"/>
      <w:marBottom w:val="0"/>
      <w:divBdr>
        <w:top w:val="none" w:sz="0" w:space="0" w:color="auto"/>
        <w:left w:val="none" w:sz="0" w:space="0" w:color="auto"/>
        <w:bottom w:val="none" w:sz="0" w:space="0" w:color="auto"/>
        <w:right w:val="none" w:sz="0" w:space="0" w:color="auto"/>
      </w:divBdr>
    </w:div>
    <w:div w:id="1430076591">
      <w:bodyDiv w:val="1"/>
      <w:marLeft w:val="0"/>
      <w:marRight w:val="0"/>
      <w:marTop w:val="0"/>
      <w:marBottom w:val="0"/>
      <w:divBdr>
        <w:top w:val="none" w:sz="0" w:space="0" w:color="auto"/>
        <w:left w:val="none" w:sz="0" w:space="0" w:color="auto"/>
        <w:bottom w:val="none" w:sz="0" w:space="0" w:color="auto"/>
        <w:right w:val="none" w:sz="0" w:space="0" w:color="auto"/>
      </w:divBdr>
      <w:divsChild>
        <w:div w:id="1111125876">
          <w:marLeft w:val="0"/>
          <w:marRight w:val="0"/>
          <w:marTop w:val="0"/>
          <w:marBottom w:val="0"/>
          <w:divBdr>
            <w:top w:val="none" w:sz="0" w:space="0" w:color="auto"/>
            <w:left w:val="none" w:sz="0" w:space="0" w:color="auto"/>
            <w:bottom w:val="none" w:sz="0" w:space="0" w:color="auto"/>
            <w:right w:val="none" w:sz="0" w:space="0" w:color="auto"/>
          </w:divBdr>
        </w:div>
        <w:div w:id="1812208352">
          <w:marLeft w:val="0"/>
          <w:marRight w:val="0"/>
          <w:marTop w:val="0"/>
          <w:marBottom w:val="0"/>
          <w:divBdr>
            <w:top w:val="none" w:sz="0" w:space="0" w:color="auto"/>
            <w:left w:val="none" w:sz="0" w:space="0" w:color="auto"/>
            <w:bottom w:val="none" w:sz="0" w:space="0" w:color="auto"/>
            <w:right w:val="none" w:sz="0" w:space="0" w:color="auto"/>
          </w:divBdr>
        </w:div>
        <w:div w:id="232159366">
          <w:marLeft w:val="0"/>
          <w:marRight w:val="0"/>
          <w:marTop w:val="0"/>
          <w:marBottom w:val="0"/>
          <w:divBdr>
            <w:top w:val="none" w:sz="0" w:space="0" w:color="auto"/>
            <w:left w:val="none" w:sz="0" w:space="0" w:color="auto"/>
            <w:bottom w:val="none" w:sz="0" w:space="0" w:color="auto"/>
            <w:right w:val="none" w:sz="0" w:space="0" w:color="auto"/>
          </w:divBdr>
        </w:div>
        <w:div w:id="1571622499">
          <w:marLeft w:val="0"/>
          <w:marRight w:val="0"/>
          <w:marTop w:val="0"/>
          <w:marBottom w:val="0"/>
          <w:divBdr>
            <w:top w:val="none" w:sz="0" w:space="0" w:color="auto"/>
            <w:left w:val="none" w:sz="0" w:space="0" w:color="auto"/>
            <w:bottom w:val="none" w:sz="0" w:space="0" w:color="auto"/>
            <w:right w:val="none" w:sz="0" w:space="0" w:color="auto"/>
          </w:divBdr>
        </w:div>
        <w:div w:id="1914465626">
          <w:marLeft w:val="0"/>
          <w:marRight w:val="0"/>
          <w:marTop w:val="0"/>
          <w:marBottom w:val="0"/>
          <w:divBdr>
            <w:top w:val="none" w:sz="0" w:space="0" w:color="auto"/>
            <w:left w:val="none" w:sz="0" w:space="0" w:color="auto"/>
            <w:bottom w:val="none" w:sz="0" w:space="0" w:color="auto"/>
            <w:right w:val="none" w:sz="0" w:space="0" w:color="auto"/>
          </w:divBdr>
        </w:div>
        <w:div w:id="868953791">
          <w:marLeft w:val="0"/>
          <w:marRight w:val="0"/>
          <w:marTop w:val="0"/>
          <w:marBottom w:val="0"/>
          <w:divBdr>
            <w:top w:val="none" w:sz="0" w:space="0" w:color="auto"/>
            <w:left w:val="none" w:sz="0" w:space="0" w:color="auto"/>
            <w:bottom w:val="none" w:sz="0" w:space="0" w:color="auto"/>
            <w:right w:val="none" w:sz="0" w:space="0" w:color="auto"/>
          </w:divBdr>
        </w:div>
        <w:div w:id="1792630533">
          <w:marLeft w:val="0"/>
          <w:marRight w:val="0"/>
          <w:marTop w:val="0"/>
          <w:marBottom w:val="0"/>
          <w:divBdr>
            <w:top w:val="none" w:sz="0" w:space="0" w:color="auto"/>
            <w:left w:val="none" w:sz="0" w:space="0" w:color="auto"/>
            <w:bottom w:val="none" w:sz="0" w:space="0" w:color="auto"/>
            <w:right w:val="none" w:sz="0" w:space="0" w:color="auto"/>
          </w:divBdr>
        </w:div>
        <w:div w:id="1501776748">
          <w:marLeft w:val="0"/>
          <w:marRight w:val="0"/>
          <w:marTop w:val="0"/>
          <w:marBottom w:val="0"/>
          <w:divBdr>
            <w:top w:val="none" w:sz="0" w:space="0" w:color="auto"/>
            <w:left w:val="none" w:sz="0" w:space="0" w:color="auto"/>
            <w:bottom w:val="none" w:sz="0" w:space="0" w:color="auto"/>
            <w:right w:val="none" w:sz="0" w:space="0" w:color="auto"/>
          </w:divBdr>
        </w:div>
        <w:div w:id="315379610">
          <w:marLeft w:val="0"/>
          <w:marRight w:val="0"/>
          <w:marTop w:val="0"/>
          <w:marBottom w:val="0"/>
          <w:divBdr>
            <w:top w:val="none" w:sz="0" w:space="0" w:color="auto"/>
            <w:left w:val="none" w:sz="0" w:space="0" w:color="auto"/>
            <w:bottom w:val="none" w:sz="0" w:space="0" w:color="auto"/>
            <w:right w:val="none" w:sz="0" w:space="0" w:color="auto"/>
          </w:divBdr>
        </w:div>
        <w:div w:id="1782148448">
          <w:marLeft w:val="0"/>
          <w:marRight w:val="0"/>
          <w:marTop w:val="0"/>
          <w:marBottom w:val="0"/>
          <w:divBdr>
            <w:top w:val="none" w:sz="0" w:space="0" w:color="auto"/>
            <w:left w:val="none" w:sz="0" w:space="0" w:color="auto"/>
            <w:bottom w:val="none" w:sz="0" w:space="0" w:color="auto"/>
            <w:right w:val="none" w:sz="0" w:space="0" w:color="auto"/>
          </w:divBdr>
        </w:div>
        <w:div w:id="889531636">
          <w:marLeft w:val="0"/>
          <w:marRight w:val="0"/>
          <w:marTop w:val="0"/>
          <w:marBottom w:val="0"/>
          <w:divBdr>
            <w:top w:val="none" w:sz="0" w:space="0" w:color="auto"/>
            <w:left w:val="none" w:sz="0" w:space="0" w:color="auto"/>
            <w:bottom w:val="none" w:sz="0" w:space="0" w:color="auto"/>
            <w:right w:val="none" w:sz="0" w:space="0" w:color="auto"/>
          </w:divBdr>
        </w:div>
        <w:div w:id="522060575">
          <w:marLeft w:val="0"/>
          <w:marRight w:val="0"/>
          <w:marTop w:val="0"/>
          <w:marBottom w:val="0"/>
          <w:divBdr>
            <w:top w:val="none" w:sz="0" w:space="0" w:color="auto"/>
            <w:left w:val="none" w:sz="0" w:space="0" w:color="auto"/>
            <w:bottom w:val="none" w:sz="0" w:space="0" w:color="auto"/>
            <w:right w:val="none" w:sz="0" w:space="0" w:color="auto"/>
          </w:divBdr>
        </w:div>
        <w:div w:id="1194656729">
          <w:marLeft w:val="0"/>
          <w:marRight w:val="0"/>
          <w:marTop w:val="0"/>
          <w:marBottom w:val="0"/>
          <w:divBdr>
            <w:top w:val="none" w:sz="0" w:space="0" w:color="auto"/>
            <w:left w:val="none" w:sz="0" w:space="0" w:color="auto"/>
            <w:bottom w:val="none" w:sz="0" w:space="0" w:color="auto"/>
            <w:right w:val="none" w:sz="0" w:space="0" w:color="auto"/>
          </w:divBdr>
        </w:div>
        <w:div w:id="767964809">
          <w:marLeft w:val="0"/>
          <w:marRight w:val="0"/>
          <w:marTop w:val="0"/>
          <w:marBottom w:val="0"/>
          <w:divBdr>
            <w:top w:val="none" w:sz="0" w:space="0" w:color="auto"/>
            <w:left w:val="none" w:sz="0" w:space="0" w:color="auto"/>
            <w:bottom w:val="none" w:sz="0" w:space="0" w:color="auto"/>
            <w:right w:val="none" w:sz="0" w:space="0" w:color="auto"/>
          </w:divBdr>
        </w:div>
        <w:div w:id="1003315674">
          <w:marLeft w:val="0"/>
          <w:marRight w:val="0"/>
          <w:marTop w:val="0"/>
          <w:marBottom w:val="0"/>
          <w:divBdr>
            <w:top w:val="none" w:sz="0" w:space="0" w:color="auto"/>
            <w:left w:val="none" w:sz="0" w:space="0" w:color="auto"/>
            <w:bottom w:val="none" w:sz="0" w:space="0" w:color="auto"/>
            <w:right w:val="none" w:sz="0" w:space="0" w:color="auto"/>
          </w:divBdr>
        </w:div>
        <w:div w:id="123546549">
          <w:marLeft w:val="0"/>
          <w:marRight w:val="0"/>
          <w:marTop w:val="0"/>
          <w:marBottom w:val="0"/>
          <w:divBdr>
            <w:top w:val="none" w:sz="0" w:space="0" w:color="auto"/>
            <w:left w:val="none" w:sz="0" w:space="0" w:color="auto"/>
            <w:bottom w:val="none" w:sz="0" w:space="0" w:color="auto"/>
            <w:right w:val="none" w:sz="0" w:space="0" w:color="auto"/>
          </w:divBdr>
        </w:div>
        <w:div w:id="1622371817">
          <w:marLeft w:val="0"/>
          <w:marRight w:val="0"/>
          <w:marTop w:val="0"/>
          <w:marBottom w:val="0"/>
          <w:divBdr>
            <w:top w:val="none" w:sz="0" w:space="0" w:color="auto"/>
            <w:left w:val="none" w:sz="0" w:space="0" w:color="auto"/>
            <w:bottom w:val="none" w:sz="0" w:space="0" w:color="auto"/>
            <w:right w:val="none" w:sz="0" w:space="0" w:color="auto"/>
          </w:divBdr>
        </w:div>
        <w:div w:id="707341212">
          <w:marLeft w:val="0"/>
          <w:marRight w:val="0"/>
          <w:marTop w:val="0"/>
          <w:marBottom w:val="0"/>
          <w:divBdr>
            <w:top w:val="none" w:sz="0" w:space="0" w:color="auto"/>
            <w:left w:val="none" w:sz="0" w:space="0" w:color="auto"/>
            <w:bottom w:val="none" w:sz="0" w:space="0" w:color="auto"/>
            <w:right w:val="none" w:sz="0" w:space="0" w:color="auto"/>
          </w:divBdr>
        </w:div>
        <w:div w:id="572157993">
          <w:marLeft w:val="0"/>
          <w:marRight w:val="0"/>
          <w:marTop w:val="0"/>
          <w:marBottom w:val="0"/>
          <w:divBdr>
            <w:top w:val="none" w:sz="0" w:space="0" w:color="auto"/>
            <w:left w:val="none" w:sz="0" w:space="0" w:color="auto"/>
            <w:bottom w:val="none" w:sz="0" w:space="0" w:color="auto"/>
            <w:right w:val="none" w:sz="0" w:space="0" w:color="auto"/>
          </w:divBdr>
        </w:div>
        <w:div w:id="121925980">
          <w:marLeft w:val="0"/>
          <w:marRight w:val="0"/>
          <w:marTop w:val="0"/>
          <w:marBottom w:val="0"/>
          <w:divBdr>
            <w:top w:val="none" w:sz="0" w:space="0" w:color="auto"/>
            <w:left w:val="none" w:sz="0" w:space="0" w:color="auto"/>
            <w:bottom w:val="none" w:sz="0" w:space="0" w:color="auto"/>
            <w:right w:val="none" w:sz="0" w:space="0" w:color="auto"/>
          </w:divBdr>
        </w:div>
        <w:div w:id="2128575548">
          <w:marLeft w:val="0"/>
          <w:marRight w:val="0"/>
          <w:marTop w:val="0"/>
          <w:marBottom w:val="0"/>
          <w:divBdr>
            <w:top w:val="none" w:sz="0" w:space="0" w:color="auto"/>
            <w:left w:val="none" w:sz="0" w:space="0" w:color="auto"/>
            <w:bottom w:val="none" w:sz="0" w:space="0" w:color="auto"/>
            <w:right w:val="none" w:sz="0" w:space="0" w:color="auto"/>
          </w:divBdr>
        </w:div>
        <w:div w:id="1202009597">
          <w:marLeft w:val="0"/>
          <w:marRight w:val="0"/>
          <w:marTop w:val="0"/>
          <w:marBottom w:val="0"/>
          <w:divBdr>
            <w:top w:val="none" w:sz="0" w:space="0" w:color="auto"/>
            <w:left w:val="none" w:sz="0" w:space="0" w:color="auto"/>
            <w:bottom w:val="none" w:sz="0" w:space="0" w:color="auto"/>
            <w:right w:val="none" w:sz="0" w:space="0" w:color="auto"/>
          </w:divBdr>
        </w:div>
        <w:div w:id="824472149">
          <w:marLeft w:val="0"/>
          <w:marRight w:val="0"/>
          <w:marTop w:val="0"/>
          <w:marBottom w:val="0"/>
          <w:divBdr>
            <w:top w:val="none" w:sz="0" w:space="0" w:color="auto"/>
            <w:left w:val="none" w:sz="0" w:space="0" w:color="auto"/>
            <w:bottom w:val="none" w:sz="0" w:space="0" w:color="auto"/>
            <w:right w:val="none" w:sz="0" w:space="0" w:color="auto"/>
          </w:divBdr>
        </w:div>
        <w:div w:id="1504472274">
          <w:marLeft w:val="0"/>
          <w:marRight w:val="0"/>
          <w:marTop w:val="0"/>
          <w:marBottom w:val="0"/>
          <w:divBdr>
            <w:top w:val="none" w:sz="0" w:space="0" w:color="auto"/>
            <w:left w:val="none" w:sz="0" w:space="0" w:color="auto"/>
            <w:bottom w:val="none" w:sz="0" w:space="0" w:color="auto"/>
            <w:right w:val="none" w:sz="0" w:space="0" w:color="auto"/>
          </w:divBdr>
        </w:div>
        <w:div w:id="1618029259">
          <w:marLeft w:val="0"/>
          <w:marRight w:val="0"/>
          <w:marTop w:val="0"/>
          <w:marBottom w:val="0"/>
          <w:divBdr>
            <w:top w:val="none" w:sz="0" w:space="0" w:color="auto"/>
            <w:left w:val="none" w:sz="0" w:space="0" w:color="auto"/>
            <w:bottom w:val="none" w:sz="0" w:space="0" w:color="auto"/>
            <w:right w:val="none" w:sz="0" w:space="0" w:color="auto"/>
          </w:divBdr>
        </w:div>
        <w:div w:id="1170099466">
          <w:marLeft w:val="0"/>
          <w:marRight w:val="0"/>
          <w:marTop w:val="0"/>
          <w:marBottom w:val="0"/>
          <w:divBdr>
            <w:top w:val="none" w:sz="0" w:space="0" w:color="auto"/>
            <w:left w:val="none" w:sz="0" w:space="0" w:color="auto"/>
            <w:bottom w:val="none" w:sz="0" w:space="0" w:color="auto"/>
            <w:right w:val="none" w:sz="0" w:space="0" w:color="auto"/>
          </w:divBdr>
        </w:div>
        <w:div w:id="116684676">
          <w:marLeft w:val="0"/>
          <w:marRight w:val="0"/>
          <w:marTop w:val="0"/>
          <w:marBottom w:val="0"/>
          <w:divBdr>
            <w:top w:val="none" w:sz="0" w:space="0" w:color="auto"/>
            <w:left w:val="none" w:sz="0" w:space="0" w:color="auto"/>
            <w:bottom w:val="none" w:sz="0" w:space="0" w:color="auto"/>
            <w:right w:val="none" w:sz="0" w:space="0" w:color="auto"/>
          </w:divBdr>
        </w:div>
        <w:div w:id="609430731">
          <w:marLeft w:val="0"/>
          <w:marRight w:val="0"/>
          <w:marTop w:val="0"/>
          <w:marBottom w:val="0"/>
          <w:divBdr>
            <w:top w:val="none" w:sz="0" w:space="0" w:color="auto"/>
            <w:left w:val="none" w:sz="0" w:space="0" w:color="auto"/>
            <w:bottom w:val="none" w:sz="0" w:space="0" w:color="auto"/>
            <w:right w:val="none" w:sz="0" w:space="0" w:color="auto"/>
          </w:divBdr>
        </w:div>
        <w:div w:id="25448603">
          <w:marLeft w:val="0"/>
          <w:marRight w:val="0"/>
          <w:marTop w:val="0"/>
          <w:marBottom w:val="0"/>
          <w:divBdr>
            <w:top w:val="none" w:sz="0" w:space="0" w:color="auto"/>
            <w:left w:val="none" w:sz="0" w:space="0" w:color="auto"/>
            <w:bottom w:val="none" w:sz="0" w:space="0" w:color="auto"/>
            <w:right w:val="none" w:sz="0" w:space="0" w:color="auto"/>
          </w:divBdr>
        </w:div>
        <w:div w:id="1776051519">
          <w:marLeft w:val="0"/>
          <w:marRight w:val="0"/>
          <w:marTop w:val="0"/>
          <w:marBottom w:val="0"/>
          <w:divBdr>
            <w:top w:val="none" w:sz="0" w:space="0" w:color="auto"/>
            <w:left w:val="none" w:sz="0" w:space="0" w:color="auto"/>
            <w:bottom w:val="none" w:sz="0" w:space="0" w:color="auto"/>
            <w:right w:val="none" w:sz="0" w:space="0" w:color="auto"/>
          </w:divBdr>
        </w:div>
        <w:div w:id="1118332499">
          <w:marLeft w:val="0"/>
          <w:marRight w:val="0"/>
          <w:marTop w:val="0"/>
          <w:marBottom w:val="0"/>
          <w:divBdr>
            <w:top w:val="none" w:sz="0" w:space="0" w:color="auto"/>
            <w:left w:val="none" w:sz="0" w:space="0" w:color="auto"/>
            <w:bottom w:val="none" w:sz="0" w:space="0" w:color="auto"/>
            <w:right w:val="none" w:sz="0" w:space="0" w:color="auto"/>
          </w:divBdr>
        </w:div>
        <w:div w:id="503394437">
          <w:marLeft w:val="0"/>
          <w:marRight w:val="0"/>
          <w:marTop w:val="0"/>
          <w:marBottom w:val="0"/>
          <w:divBdr>
            <w:top w:val="none" w:sz="0" w:space="0" w:color="auto"/>
            <w:left w:val="none" w:sz="0" w:space="0" w:color="auto"/>
            <w:bottom w:val="none" w:sz="0" w:space="0" w:color="auto"/>
            <w:right w:val="none" w:sz="0" w:space="0" w:color="auto"/>
          </w:divBdr>
        </w:div>
        <w:div w:id="1846283141">
          <w:marLeft w:val="0"/>
          <w:marRight w:val="0"/>
          <w:marTop w:val="0"/>
          <w:marBottom w:val="0"/>
          <w:divBdr>
            <w:top w:val="none" w:sz="0" w:space="0" w:color="auto"/>
            <w:left w:val="none" w:sz="0" w:space="0" w:color="auto"/>
            <w:bottom w:val="none" w:sz="0" w:space="0" w:color="auto"/>
            <w:right w:val="none" w:sz="0" w:space="0" w:color="auto"/>
          </w:divBdr>
        </w:div>
        <w:div w:id="122887027">
          <w:marLeft w:val="0"/>
          <w:marRight w:val="0"/>
          <w:marTop w:val="0"/>
          <w:marBottom w:val="0"/>
          <w:divBdr>
            <w:top w:val="none" w:sz="0" w:space="0" w:color="auto"/>
            <w:left w:val="none" w:sz="0" w:space="0" w:color="auto"/>
            <w:bottom w:val="none" w:sz="0" w:space="0" w:color="auto"/>
            <w:right w:val="none" w:sz="0" w:space="0" w:color="auto"/>
          </w:divBdr>
        </w:div>
        <w:div w:id="131141143">
          <w:marLeft w:val="0"/>
          <w:marRight w:val="0"/>
          <w:marTop w:val="0"/>
          <w:marBottom w:val="0"/>
          <w:divBdr>
            <w:top w:val="none" w:sz="0" w:space="0" w:color="auto"/>
            <w:left w:val="none" w:sz="0" w:space="0" w:color="auto"/>
            <w:bottom w:val="none" w:sz="0" w:space="0" w:color="auto"/>
            <w:right w:val="none" w:sz="0" w:space="0" w:color="auto"/>
          </w:divBdr>
        </w:div>
        <w:div w:id="72746619">
          <w:marLeft w:val="0"/>
          <w:marRight w:val="0"/>
          <w:marTop w:val="0"/>
          <w:marBottom w:val="0"/>
          <w:divBdr>
            <w:top w:val="none" w:sz="0" w:space="0" w:color="auto"/>
            <w:left w:val="none" w:sz="0" w:space="0" w:color="auto"/>
            <w:bottom w:val="none" w:sz="0" w:space="0" w:color="auto"/>
            <w:right w:val="none" w:sz="0" w:space="0" w:color="auto"/>
          </w:divBdr>
        </w:div>
        <w:div w:id="787897348">
          <w:marLeft w:val="0"/>
          <w:marRight w:val="0"/>
          <w:marTop w:val="0"/>
          <w:marBottom w:val="0"/>
          <w:divBdr>
            <w:top w:val="none" w:sz="0" w:space="0" w:color="auto"/>
            <w:left w:val="none" w:sz="0" w:space="0" w:color="auto"/>
            <w:bottom w:val="none" w:sz="0" w:space="0" w:color="auto"/>
            <w:right w:val="none" w:sz="0" w:space="0" w:color="auto"/>
          </w:divBdr>
        </w:div>
        <w:div w:id="800659349">
          <w:marLeft w:val="0"/>
          <w:marRight w:val="0"/>
          <w:marTop w:val="0"/>
          <w:marBottom w:val="0"/>
          <w:divBdr>
            <w:top w:val="none" w:sz="0" w:space="0" w:color="auto"/>
            <w:left w:val="none" w:sz="0" w:space="0" w:color="auto"/>
            <w:bottom w:val="none" w:sz="0" w:space="0" w:color="auto"/>
            <w:right w:val="none" w:sz="0" w:space="0" w:color="auto"/>
          </w:divBdr>
        </w:div>
        <w:div w:id="1219394888">
          <w:marLeft w:val="0"/>
          <w:marRight w:val="0"/>
          <w:marTop w:val="0"/>
          <w:marBottom w:val="0"/>
          <w:divBdr>
            <w:top w:val="none" w:sz="0" w:space="0" w:color="auto"/>
            <w:left w:val="none" w:sz="0" w:space="0" w:color="auto"/>
            <w:bottom w:val="none" w:sz="0" w:space="0" w:color="auto"/>
            <w:right w:val="none" w:sz="0" w:space="0" w:color="auto"/>
          </w:divBdr>
        </w:div>
        <w:div w:id="1562714937">
          <w:marLeft w:val="0"/>
          <w:marRight w:val="0"/>
          <w:marTop w:val="0"/>
          <w:marBottom w:val="0"/>
          <w:divBdr>
            <w:top w:val="none" w:sz="0" w:space="0" w:color="auto"/>
            <w:left w:val="none" w:sz="0" w:space="0" w:color="auto"/>
            <w:bottom w:val="none" w:sz="0" w:space="0" w:color="auto"/>
            <w:right w:val="none" w:sz="0" w:space="0" w:color="auto"/>
          </w:divBdr>
        </w:div>
        <w:div w:id="1285694358">
          <w:marLeft w:val="0"/>
          <w:marRight w:val="0"/>
          <w:marTop w:val="0"/>
          <w:marBottom w:val="0"/>
          <w:divBdr>
            <w:top w:val="none" w:sz="0" w:space="0" w:color="auto"/>
            <w:left w:val="none" w:sz="0" w:space="0" w:color="auto"/>
            <w:bottom w:val="none" w:sz="0" w:space="0" w:color="auto"/>
            <w:right w:val="none" w:sz="0" w:space="0" w:color="auto"/>
          </w:divBdr>
        </w:div>
        <w:div w:id="930965953">
          <w:marLeft w:val="0"/>
          <w:marRight w:val="0"/>
          <w:marTop w:val="0"/>
          <w:marBottom w:val="0"/>
          <w:divBdr>
            <w:top w:val="none" w:sz="0" w:space="0" w:color="auto"/>
            <w:left w:val="none" w:sz="0" w:space="0" w:color="auto"/>
            <w:bottom w:val="none" w:sz="0" w:space="0" w:color="auto"/>
            <w:right w:val="none" w:sz="0" w:space="0" w:color="auto"/>
          </w:divBdr>
        </w:div>
        <w:div w:id="747119580">
          <w:marLeft w:val="0"/>
          <w:marRight w:val="0"/>
          <w:marTop w:val="0"/>
          <w:marBottom w:val="0"/>
          <w:divBdr>
            <w:top w:val="none" w:sz="0" w:space="0" w:color="auto"/>
            <w:left w:val="none" w:sz="0" w:space="0" w:color="auto"/>
            <w:bottom w:val="none" w:sz="0" w:space="0" w:color="auto"/>
            <w:right w:val="none" w:sz="0" w:space="0" w:color="auto"/>
          </w:divBdr>
        </w:div>
        <w:div w:id="946041851">
          <w:marLeft w:val="0"/>
          <w:marRight w:val="0"/>
          <w:marTop w:val="0"/>
          <w:marBottom w:val="0"/>
          <w:divBdr>
            <w:top w:val="none" w:sz="0" w:space="0" w:color="auto"/>
            <w:left w:val="none" w:sz="0" w:space="0" w:color="auto"/>
            <w:bottom w:val="none" w:sz="0" w:space="0" w:color="auto"/>
            <w:right w:val="none" w:sz="0" w:space="0" w:color="auto"/>
          </w:divBdr>
        </w:div>
        <w:div w:id="2125418728">
          <w:marLeft w:val="0"/>
          <w:marRight w:val="0"/>
          <w:marTop w:val="0"/>
          <w:marBottom w:val="0"/>
          <w:divBdr>
            <w:top w:val="none" w:sz="0" w:space="0" w:color="auto"/>
            <w:left w:val="none" w:sz="0" w:space="0" w:color="auto"/>
            <w:bottom w:val="none" w:sz="0" w:space="0" w:color="auto"/>
            <w:right w:val="none" w:sz="0" w:space="0" w:color="auto"/>
          </w:divBdr>
        </w:div>
        <w:div w:id="1971784942">
          <w:marLeft w:val="0"/>
          <w:marRight w:val="0"/>
          <w:marTop w:val="0"/>
          <w:marBottom w:val="0"/>
          <w:divBdr>
            <w:top w:val="none" w:sz="0" w:space="0" w:color="auto"/>
            <w:left w:val="none" w:sz="0" w:space="0" w:color="auto"/>
            <w:bottom w:val="none" w:sz="0" w:space="0" w:color="auto"/>
            <w:right w:val="none" w:sz="0" w:space="0" w:color="auto"/>
          </w:divBdr>
        </w:div>
        <w:div w:id="409161386">
          <w:marLeft w:val="0"/>
          <w:marRight w:val="0"/>
          <w:marTop w:val="0"/>
          <w:marBottom w:val="0"/>
          <w:divBdr>
            <w:top w:val="none" w:sz="0" w:space="0" w:color="auto"/>
            <w:left w:val="none" w:sz="0" w:space="0" w:color="auto"/>
            <w:bottom w:val="none" w:sz="0" w:space="0" w:color="auto"/>
            <w:right w:val="none" w:sz="0" w:space="0" w:color="auto"/>
          </w:divBdr>
        </w:div>
        <w:div w:id="2013364178">
          <w:marLeft w:val="0"/>
          <w:marRight w:val="0"/>
          <w:marTop w:val="0"/>
          <w:marBottom w:val="0"/>
          <w:divBdr>
            <w:top w:val="none" w:sz="0" w:space="0" w:color="auto"/>
            <w:left w:val="none" w:sz="0" w:space="0" w:color="auto"/>
            <w:bottom w:val="none" w:sz="0" w:space="0" w:color="auto"/>
            <w:right w:val="none" w:sz="0" w:space="0" w:color="auto"/>
          </w:divBdr>
        </w:div>
        <w:div w:id="1376736418">
          <w:marLeft w:val="0"/>
          <w:marRight w:val="0"/>
          <w:marTop w:val="0"/>
          <w:marBottom w:val="0"/>
          <w:divBdr>
            <w:top w:val="none" w:sz="0" w:space="0" w:color="auto"/>
            <w:left w:val="none" w:sz="0" w:space="0" w:color="auto"/>
            <w:bottom w:val="none" w:sz="0" w:space="0" w:color="auto"/>
            <w:right w:val="none" w:sz="0" w:space="0" w:color="auto"/>
          </w:divBdr>
        </w:div>
        <w:div w:id="1571185123">
          <w:marLeft w:val="0"/>
          <w:marRight w:val="0"/>
          <w:marTop w:val="0"/>
          <w:marBottom w:val="0"/>
          <w:divBdr>
            <w:top w:val="none" w:sz="0" w:space="0" w:color="auto"/>
            <w:left w:val="none" w:sz="0" w:space="0" w:color="auto"/>
            <w:bottom w:val="none" w:sz="0" w:space="0" w:color="auto"/>
            <w:right w:val="none" w:sz="0" w:space="0" w:color="auto"/>
          </w:divBdr>
        </w:div>
        <w:div w:id="1833525586">
          <w:marLeft w:val="0"/>
          <w:marRight w:val="0"/>
          <w:marTop w:val="0"/>
          <w:marBottom w:val="0"/>
          <w:divBdr>
            <w:top w:val="none" w:sz="0" w:space="0" w:color="auto"/>
            <w:left w:val="none" w:sz="0" w:space="0" w:color="auto"/>
            <w:bottom w:val="none" w:sz="0" w:space="0" w:color="auto"/>
            <w:right w:val="none" w:sz="0" w:space="0" w:color="auto"/>
          </w:divBdr>
        </w:div>
        <w:div w:id="604268691">
          <w:marLeft w:val="0"/>
          <w:marRight w:val="0"/>
          <w:marTop w:val="0"/>
          <w:marBottom w:val="0"/>
          <w:divBdr>
            <w:top w:val="none" w:sz="0" w:space="0" w:color="auto"/>
            <w:left w:val="none" w:sz="0" w:space="0" w:color="auto"/>
            <w:bottom w:val="none" w:sz="0" w:space="0" w:color="auto"/>
            <w:right w:val="none" w:sz="0" w:space="0" w:color="auto"/>
          </w:divBdr>
        </w:div>
        <w:div w:id="1972906212">
          <w:marLeft w:val="0"/>
          <w:marRight w:val="0"/>
          <w:marTop w:val="0"/>
          <w:marBottom w:val="0"/>
          <w:divBdr>
            <w:top w:val="none" w:sz="0" w:space="0" w:color="auto"/>
            <w:left w:val="none" w:sz="0" w:space="0" w:color="auto"/>
            <w:bottom w:val="none" w:sz="0" w:space="0" w:color="auto"/>
            <w:right w:val="none" w:sz="0" w:space="0" w:color="auto"/>
          </w:divBdr>
        </w:div>
      </w:divsChild>
    </w:div>
    <w:div w:id="1586962609">
      <w:bodyDiv w:val="1"/>
      <w:marLeft w:val="0"/>
      <w:marRight w:val="0"/>
      <w:marTop w:val="0"/>
      <w:marBottom w:val="0"/>
      <w:divBdr>
        <w:top w:val="none" w:sz="0" w:space="0" w:color="auto"/>
        <w:left w:val="none" w:sz="0" w:space="0" w:color="auto"/>
        <w:bottom w:val="none" w:sz="0" w:space="0" w:color="auto"/>
        <w:right w:val="none" w:sz="0" w:space="0" w:color="auto"/>
      </w:divBdr>
    </w:div>
    <w:div w:id="186417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yakut@purdue.edu" TargetMode="External"/><Relationship Id="rId13" Type="http://schemas.openxmlformats.org/officeDocument/2006/relationships/hyperlink" Target="https://purdue.welltrack.com/" TargetMode="External"/><Relationship Id="rId18" Type="http://schemas.openxmlformats.org/officeDocument/2006/relationships/hyperlink" Target="http://www.gamasutra.com/view/feature/131619/conducting_inhouse_play_testing.php" TargetMode="External"/><Relationship Id="rId3" Type="http://schemas.openxmlformats.org/officeDocument/2006/relationships/settings" Target="settings.xml"/><Relationship Id="rId21" Type="http://schemas.openxmlformats.org/officeDocument/2006/relationships/hyperlink" Target="http://www.gamasutra.com/view/feature/131619/conducting_inhouse_play_testing.php" TargetMode="External"/><Relationship Id="rId7" Type="http://schemas.openxmlformats.org/officeDocument/2006/relationships/hyperlink" Target="mailto:brwatson@purdue.edu" TargetMode="External"/><Relationship Id="rId12" Type="http://schemas.openxmlformats.org/officeDocument/2006/relationships/hyperlink" Target="http://www.purdue.edu/univregs/pages/ac_regs_pro/classes.html" TargetMode="External"/><Relationship Id="rId17" Type="http://schemas.openxmlformats.org/officeDocument/2006/relationships/hyperlink" Target="https://www.purdue.edu/cap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evans240@purdue.edu" TargetMode="External"/><Relationship Id="rId20" Type="http://schemas.openxmlformats.org/officeDocument/2006/relationships/hyperlink" Target="http://www.gamasutra.com/view/feature/130745/better_games_through_usability_.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urdue.edu/drc/students/course-accommodation-letter.php"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purdue.edu/recwell/fitness-wellness/wellness/one-on-one-coaching/wellness-coaching.php" TargetMode="External"/><Relationship Id="rId23" Type="http://schemas.openxmlformats.org/officeDocument/2006/relationships/footer" Target="footer1.xml"/><Relationship Id="rId10" Type="http://schemas.openxmlformats.org/officeDocument/2006/relationships/hyperlink" Target="mailto:drc@purdue.edu" TargetMode="External"/><Relationship Id="rId19" Type="http://schemas.openxmlformats.org/officeDocument/2006/relationships/hyperlink" Target="http://www.gamasutra.com/view/feature/130745/better_games_through_usability_.php" TargetMode="External"/><Relationship Id="rId4" Type="http://schemas.openxmlformats.org/officeDocument/2006/relationships/webSettings" Target="webSettings.xml"/><Relationship Id="rId9" Type="http://schemas.openxmlformats.org/officeDocument/2006/relationships/hyperlink" Target="https://www.purdue.edu/purdue/ea_eou_statement.php" TargetMode="External"/><Relationship Id="rId14" Type="http://schemas.openxmlformats.org/officeDocument/2006/relationships/hyperlink" Target="http://www.purdue.edu/odo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3305</Words>
  <Characters>18840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EDCI xxx Syllabus – Course name</vt:lpstr>
    </vt:vector>
  </TitlesOfParts>
  <Company>Hewlett-Packard</Company>
  <LinksUpToDate>false</LinksUpToDate>
  <CharactersWithSpaces>22101</CharactersWithSpaces>
  <SharedDoc>false</SharedDoc>
  <HLinks>
    <vt:vector size="42" baseType="variant">
      <vt:variant>
        <vt:i4>3604541</vt:i4>
      </vt:variant>
      <vt:variant>
        <vt:i4>18</vt:i4>
      </vt:variant>
      <vt:variant>
        <vt:i4>0</vt:i4>
      </vt:variant>
      <vt:variant>
        <vt:i4>5</vt:i4>
      </vt:variant>
      <vt:variant>
        <vt:lpwstr>http://www.purdue.edu/univregs/</vt:lpwstr>
      </vt:variant>
      <vt:variant>
        <vt:lpwstr/>
      </vt:variant>
      <vt:variant>
        <vt:i4>3014759</vt:i4>
      </vt:variant>
      <vt:variant>
        <vt:i4>15</vt:i4>
      </vt:variant>
      <vt:variant>
        <vt:i4>0</vt:i4>
      </vt:variant>
      <vt:variant>
        <vt:i4>5</vt:i4>
      </vt:variant>
      <vt:variant>
        <vt:lpwstr>http://www.education.purdue.edu/ODFD/resources.html</vt:lpwstr>
      </vt:variant>
      <vt:variant>
        <vt:lpwstr/>
      </vt:variant>
      <vt:variant>
        <vt:i4>6357039</vt:i4>
      </vt:variant>
      <vt:variant>
        <vt:i4>12</vt:i4>
      </vt:variant>
      <vt:variant>
        <vt:i4>0</vt:i4>
      </vt:variant>
      <vt:variant>
        <vt:i4>5</vt:i4>
      </vt:variant>
      <vt:variant>
        <vt:lpwstr>http://bcs.wiley.com/he-bcs/Books?action=index&amp;itemId=0471393533&amp;bcsId=2113</vt:lpwstr>
      </vt:variant>
      <vt:variant>
        <vt:lpwstr/>
      </vt:variant>
      <vt:variant>
        <vt:i4>1572940</vt:i4>
      </vt:variant>
      <vt:variant>
        <vt:i4>9</vt:i4>
      </vt:variant>
      <vt:variant>
        <vt:i4>0</vt:i4>
      </vt:variant>
      <vt:variant>
        <vt:i4>5</vt:i4>
      </vt:variant>
      <vt:variant>
        <vt:lpwstr>http://motivationid.ning.com/</vt:lpwstr>
      </vt:variant>
      <vt:variant>
        <vt:lpwstr/>
      </vt:variant>
      <vt:variant>
        <vt:i4>2490473</vt:i4>
      </vt:variant>
      <vt:variant>
        <vt:i4>6</vt:i4>
      </vt:variant>
      <vt:variant>
        <vt:i4>0</vt:i4>
      </vt:variant>
      <vt:variant>
        <vt:i4>5</vt:i4>
      </vt:variant>
      <vt:variant>
        <vt:lpwstr>http://slurl.com/secondlife/EduIsland 4/236/92/32/</vt:lpwstr>
      </vt:variant>
      <vt:variant>
        <vt:lpwstr/>
      </vt:variant>
      <vt:variant>
        <vt:i4>1507355</vt:i4>
      </vt:variant>
      <vt:variant>
        <vt:i4>3</vt:i4>
      </vt:variant>
      <vt:variant>
        <vt:i4>0</vt:i4>
      </vt:variant>
      <vt:variant>
        <vt:i4>5</vt:i4>
      </vt:variant>
      <vt:variant>
        <vt:lpwstr>http://web.ics.purdue.edu/~brwatson/</vt:lpwstr>
      </vt:variant>
      <vt:variant>
        <vt:lpwstr/>
      </vt:variant>
      <vt:variant>
        <vt:i4>4718713</vt:i4>
      </vt:variant>
      <vt:variant>
        <vt:i4>0</vt:i4>
      </vt:variant>
      <vt:variant>
        <vt:i4>0</vt:i4>
      </vt:variant>
      <vt:variant>
        <vt:i4>5</vt:i4>
      </vt:variant>
      <vt:variant>
        <vt:lpwstr>mailto:brwatson@purdue.edu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EDCI xxx Syllabus – Course name</dc:title>
  <dc:creator>William Watson</dc:creator>
  <cp:lastModifiedBy>Bill Watson</cp:lastModifiedBy>
  <cp:revision>4</cp:revision>
  <cp:lastPrinted>2016-02-12T20:49:00Z</cp:lastPrinted>
  <dcterms:created xsi:type="dcterms:W3CDTF">2025-03-04T18:36:00Z</dcterms:created>
  <dcterms:modified xsi:type="dcterms:W3CDTF">2025-03-04T18:50:00Z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2023-02-11T14:50:46Z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aaf76b47-98ce-441b-8693-11ff3c7d406a</vt:lpwstr>
  </property>
  <property fmtid="{D5CDD505-2E9C-101B-9397-08002B2CF9AE}" pid="8" name="MSIP_Label_4044bd30-2ed7-4c9d-9d12-46200872a97b_ContentBits">
    <vt:lpwstr>0</vt:lpwstr>
  </property>
</Properties>
</file>